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43BD" w14:textId="6AB82574" w:rsidR="000B303A" w:rsidRDefault="000B303A" w:rsidP="001A6C05">
      <w:pPr>
        <w:pStyle w:val="p1"/>
        <w:rPr>
          <w:rFonts w:ascii="Georgia" w:hAnsi="Georgia" w:cstheme="minorHAnsi"/>
          <w:b/>
          <w:sz w:val="22"/>
          <w:szCs w:val="22"/>
        </w:rPr>
      </w:pPr>
    </w:p>
    <w:p w14:paraId="07E805FE" w14:textId="77777777" w:rsidR="000B303A" w:rsidRDefault="000B303A" w:rsidP="000C78A8">
      <w:pPr>
        <w:pStyle w:val="p1"/>
        <w:jc w:val="center"/>
        <w:rPr>
          <w:rFonts w:ascii="Georgia" w:hAnsi="Georgia" w:cstheme="minorHAnsi"/>
          <w:b/>
          <w:sz w:val="22"/>
          <w:szCs w:val="22"/>
        </w:rPr>
      </w:pPr>
    </w:p>
    <w:p w14:paraId="477BAFD3" w14:textId="1679B214" w:rsidR="000C78A8" w:rsidRDefault="00395CBC" w:rsidP="000C78A8">
      <w:pPr>
        <w:pStyle w:val="p1"/>
        <w:jc w:val="center"/>
        <w:rPr>
          <w:rFonts w:ascii="Georgia" w:hAnsi="Georgia" w:cstheme="minorHAnsi"/>
          <w:b/>
          <w:sz w:val="22"/>
          <w:szCs w:val="22"/>
        </w:rPr>
      </w:pPr>
      <w:r w:rsidRPr="000C78A8">
        <w:rPr>
          <w:rFonts w:ascii="Georgia" w:hAnsi="Georgia" w:cstheme="minorHAnsi"/>
          <w:b/>
          <w:sz w:val="22"/>
          <w:szCs w:val="22"/>
        </w:rPr>
        <w:t xml:space="preserve">BRITISH ACADEMY </w:t>
      </w:r>
      <w:r w:rsidR="000334B5">
        <w:rPr>
          <w:rFonts w:ascii="Georgia" w:hAnsi="Georgia" w:cstheme="minorHAnsi"/>
          <w:b/>
          <w:sz w:val="22"/>
          <w:szCs w:val="22"/>
        </w:rPr>
        <w:t xml:space="preserve">EARLY CAREER </w:t>
      </w:r>
      <w:r w:rsidRPr="000C78A8">
        <w:rPr>
          <w:rFonts w:ascii="Georgia" w:hAnsi="Georgia" w:cstheme="minorHAnsi"/>
          <w:b/>
          <w:sz w:val="22"/>
          <w:szCs w:val="22"/>
        </w:rPr>
        <w:t>WRITING PROGRAMME</w:t>
      </w:r>
    </w:p>
    <w:p w14:paraId="774CFC89" w14:textId="77777777" w:rsidR="000B303A" w:rsidRDefault="000B303A" w:rsidP="000C78A8">
      <w:pPr>
        <w:pStyle w:val="p1"/>
        <w:jc w:val="center"/>
        <w:rPr>
          <w:rFonts w:ascii="Georgia" w:hAnsi="Georgia" w:cs="Calibri Light"/>
          <w:b/>
          <w:sz w:val="22"/>
          <w:szCs w:val="22"/>
        </w:rPr>
      </w:pPr>
    </w:p>
    <w:p w14:paraId="73D16141" w14:textId="77777777" w:rsidR="000B303A" w:rsidRDefault="000B303A" w:rsidP="000C78A8">
      <w:pPr>
        <w:pStyle w:val="p1"/>
        <w:jc w:val="center"/>
        <w:rPr>
          <w:rFonts w:ascii="Georgia" w:hAnsi="Georgia" w:cs="Calibri Light"/>
          <w:b/>
          <w:sz w:val="22"/>
          <w:szCs w:val="22"/>
        </w:rPr>
      </w:pPr>
    </w:p>
    <w:p w14:paraId="260A1C05" w14:textId="5F810609" w:rsidR="00F66896" w:rsidRPr="000C78A8" w:rsidRDefault="00F66896" w:rsidP="000C78A8">
      <w:pPr>
        <w:pStyle w:val="p1"/>
        <w:jc w:val="center"/>
        <w:rPr>
          <w:rFonts w:ascii="Georgia" w:hAnsi="Georgia" w:cs="Calibri Light"/>
          <w:b/>
          <w:sz w:val="22"/>
          <w:szCs w:val="22"/>
        </w:rPr>
      </w:pPr>
      <w:r w:rsidRPr="000C78A8">
        <w:rPr>
          <w:rFonts w:ascii="Georgia" w:hAnsi="Georgia" w:cs="Calibri Light"/>
          <w:b/>
          <w:sz w:val="22"/>
          <w:szCs w:val="22"/>
        </w:rPr>
        <w:t>Crises in the Horn of Africa: Transforming research for policy makers into an international research profile</w:t>
      </w:r>
    </w:p>
    <w:p w14:paraId="63A4FC59" w14:textId="6CE1B4CB" w:rsidR="00F66896" w:rsidRPr="000C78A8" w:rsidRDefault="00F66896" w:rsidP="00F66896">
      <w:pPr>
        <w:jc w:val="center"/>
        <w:rPr>
          <w:rFonts w:ascii="Georgia" w:hAnsi="Georgia" w:cstheme="minorHAnsi"/>
          <w:b/>
          <w:sz w:val="22"/>
          <w:szCs w:val="22"/>
        </w:rPr>
      </w:pPr>
    </w:p>
    <w:p w14:paraId="1ADEAC73" w14:textId="6D104FF3" w:rsidR="00DB7C2D" w:rsidRPr="000C78A8" w:rsidRDefault="00DB7C2D" w:rsidP="00DB7C2D">
      <w:pPr>
        <w:jc w:val="center"/>
        <w:rPr>
          <w:rFonts w:ascii="Georgia" w:hAnsi="Georgia" w:cstheme="minorHAnsi"/>
          <w:b/>
          <w:sz w:val="22"/>
          <w:szCs w:val="22"/>
        </w:rPr>
      </w:pPr>
      <w:r w:rsidRPr="000C78A8">
        <w:rPr>
          <w:rFonts w:ascii="Georgia" w:hAnsi="Georgia" w:cstheme="minorHAnsi"/>
          <w:b/>
          <w:sz w:val="22"/>
          <w:szCs w:val="22"/>
        </w:rPr>
        <w:t>Information and Application Form</w:t>
      </w:r>
    </w:p>
    <w:p w14:paraId="50A32529" w14:textId="5839D272" w:rsidR="00AC6830" w:rsidRPr="000C78A8" w:rsidRDefault="00AC6830" w:rsidP="00E877DA">
      <w:pPr>
        <w:jc w:val="both"/>
        <w:rPr>
          <w:rStyle w:val="cf01"/>
          <w:rFonts w:ascii="Georgia" w:hAnsi="Georgia" w:cstheme="minorHAnsi"/>
          <w:sz w:val="22"/>
          <w:szCs w:val="22"/>
        </w:rPr>
      </w:pPr>
    </w:p>
    <w:p w14:paraId="5D06E48D" w14:textId="599AB256" w:rsidR="00F66896" w:rsidRPr="000C78A8" w:rsidRDefault="00F66896" w:rsidP="00087E2E">
      <w:pPr>
        <w:rPr>
          <w:rFonts w:ascii="Georgia" w:hAnsi="Georgia" w:cs="Calibri Light"/>
          <w:color w:val="000000"/>
          <w:sz w:val="22"/>
          <w:szCs w:val="22"/>
          <w:lang w:eastAsia="en-GB"/>
        </w:rPr>
      </w:pPr>
      <w:r w:rsidRPr="000C78A8">
        <w:rPr>
          <w:rFonts w:ascii="Georgia" w:hAnsi="Georgia" w:cs="Calibri Light"/>
          <w:sz w:val="22"/>
          <w:szCs w:val="22"/>
        </w:rPr>
        <w:t xml:space="preserve">We invite applications from early career researchers (ECRs) from the Horn of Africa </w:t>
      </w:r>
      <w:r w:rsidRPr="00F6676A">
        <w:rPr>
          <w:rFonts w:ascii="Georgia" w:hAnsi="Georgia" w:cs="Calibri Light"/>
          <w:color w:val="000000"/>
          <w:sz w:val="22"/>
          <w:szCs w:val="22"/>
          <w:lang w:eastAsia="en-GB"/>
        </w:rPr>
        <w:t>involved in social science or humanities</w:t>
      </w:r>
      <w:r w:rsidRPr="000C78A8">
        <w:rPr>
          <w:rFonts w:ascii="Georgia" w:hAnsi="Georgia" w:cs="Calibri Light"/>
          <w:color w:val="000000"/>
          <w:sz w:val="22"/>
          <w:szCs w:val="22"/>
          <w:lang w:eastAsia="en-GB"/>
        </w:rPr>
        <w:t xml:space="preserve"> </w:t>
      </w:r>
      <w:r w:rsidRPr="00F6676A">
        <w:rPr>
          <w:rFonts w:ascii="Georgia" w:hAnsi="Georgia" w:cs="Calibri Light"/>
          <w:color w:val="000000"/>
          <w:sz w:val="22"/>
          <w:szCs w:val="22"/>
          <w:lang w:eastAsia="en-GB"/>
        </w:rPr>
        <w:t xml:space="preserve">policy-oriented research projects on one or more of the following regional crises – climate change, </w:t>
      </w:r>
      <w:r w:rsidR="000B303A">
        <w:rPr>
          <w:rFonts w:ascii="Georgia" w:hAnsi="Georgia" w:cs="Calibri Light"/>
          <w:color w:val="000000"/>
          <w:sz w:val="22"/>
          <w:szCs w:val="22"/>
          <w:lang w:eastAsia="en-GB"/>
        </w:rPr>
        <w:t>conflic</w:t>
      </w:r>
      <w:r w:rsidRPr="00F6676A">
        <w:rPr>
          <w:rFonts w:ascii="Georgia" w:hAnsi="Georgia" w:cs="Calibri Light"/>
          <w:color w:val="000000"/>
          <w:sz w:val="22"/>
          <w:szCs w:val="22"/>
          <w:lang w:eastAsia="en-GB"/>
        </w:rPr>
        <w:t>t, and</w:t>
      </w:r>
      <w:r w:rsidRPr="000C78A8">
        <w:rPr>
          <w:rFonts w:ascii="Georgia" w:hAnsi="Georgia" w:cs="Calibri Light"/>
          <w:color w:val="000000"/>
          <w:sz w:val="22"/>
          <w:szCs w:val="22"/>
          <w:lang w:eastAsia="en-GB"/>
        </w:rPr>
        <w:t xml:space="preserve"> </w:t>
      </w:r>
      <w:r w:rsidRPr="00F6676A">
        <w:rPr>
          <w:rFonts w:ascii="Georgia" w:hAnsi="Georgia" w:cs="Calibri Light"/>
          <w:color w:val="000000"/>
          <w:sz w:val="22"/>
          <w:szCs w:val="22"/>
          <w:lang w:eastAsia="en-GB"/>
        </w:rPr>
        <w:t>displacement</w:t>
      </w:r>
      <w:r w:rsidR="00D05F14">
        <w:rPr>
          <w:rFonts w:ascii="Georgia" w:hAnsi="Georgia" w:cs="Calibri Light"/>
          <w:color w:val="000000"/>
          <w:sz w:val="22"/>
          <w:szCs w:val="22"/>
          <w:lang w:eastAsia="en-GB"/>
        </w:rPr>
        <w:t xml:space="preserve"> – </w:t>
      </w:r>
      <w:r w:rsidR="00D05F14" w:rsidRPr="000C78A8">
        <w:rPr>
          <w:rFonts w:ascii="Georgia" w:hAnsi="Georgia" w:cs="Calibri Light"/>
          <w:sz w:val="22"/>
          <w:szCs w:val="22"/>
        </w:rPr>
        <w:t>for</w:t>
      </w:r>
      <w:r w:rsidR="00D05F14">
        <w:rPr>
          <w:rFonts w:ascii="Georgia" w:hAnsi="Georgia" w:cs="Calibri Light"/>
          <w:sz w:val="22"/>
          <w:szCs w:val="22"/>
        </w:rPr>
        <w:t xml:space="preserve"> </w:t>
      </w:r>
      <w:r w:rsidR="00D05F14" w:rsidRPr="000C78A8">
        <w:rPr>
          <w:rFonts w:ascii="Georgia" w:hAnsi="Georgia" w:cs="Calibri Light"/>
          <w:sz w:val="22"/>
          <w:szCs w:val="22"/>
        </w:rPr>
        <w:t>a British Academy funded writing programme</w:t>
      </w:r>
      <w:r w:rsidRPr="00F6676A">
        <w:rPr>
          <w:rFonts w:ascii="Georgia" w:hAnsi="Georgia" w:cs="Calibri Light"/>
          <w:color w:val="000000"/>
          <w:sz w:val="22"/>
          <w:szCs w:val="22"/>
          <w:lang w:eastAsia="en-GB"/>
        </w:rPr>
        <w:t xml:space="preserve">. </w:t>
      </w:r>
      <w:r w:rsidRPr="000C78A8">
        <w:rPr>
          <w:rFonts w:ascii="Georgia" w:hAnsi="Georgia" w:cs="Calibri Light"/>
          <w:color w:val="000000"/>
          <w:sz w:val="22"/>
          <w:szCs w:val="22"/>
          <w:lang w:eastAsia="en-GB"/>
        </w:rPr>
        <w:t>Successful applicants will participate</w:t>
      </w:r>
      <w:r w:rsidR="00F932FB">
        <w:rPr>
          <w:rFonts w:ascii="Georgia" w:hAnsi="Georgia" w:cs="Calibri Light"/>
          <w:color w:val="000000"/>
          <w:sz w:val="22"/>
          <w:szCs w:val="22"/>
          <w:lang w:eastAsia="en-GB"/>
        </w:rPr>
        <w:t xml:space="preserve"> in a</w:t>
      </w:r>
      <w:r w:rsidRPr="000C78A8">
        <w:rPr>
          <w:rFonts w:ascii="Georgia" w:hAnsi="Georgia" w:cs="Calibri Light"/>
          <w:color w:val="000000"/>
          <w:sz w:val="22"/>
          <w:szCs w:val="22"/>
          <w:lang w:eastAsia="en-GB"/>
        </w:rPr>
        <w:t xml:space="preserve"> programme </w:t>
      </w:r>
      <w:r w:rsidR="00D05F14">
        <w:rPr>
          <w:rFonts w:ascii="Georgia" w:hAnsi="Georgia" w:cs="Calibri Light"/>
          <w:color w:val="000000"/>
          <w:sz w:val="22"/>
          <w:szCs w:val="22"/>
          <w:lang w:eastAsia="en-GB"/>
        </w:rPr>
        <w:t xml:space="preserve">of activities </w:t>
      </w:r>
      <w:r w:rsidR="00E16B0C">
        <w:rPr>
          <w:rFonts w:ascii="Georgia" w:hAnsi="Georgia" w:cs="Calibri Light"/>
          <w:color w:val="000000"/>
          <w:sz w:val="22"/>
          <w:szCs w:val="22"/>
          <w:lang w:eastAsia="en-GB"/>
        </w:rPr>
        <w:t>over</w:t>
      </w:r>
      <w:r w:rsidR="00E16B0C" w:rsidRPr="000C78A8">
        <w:rPr>
          <w:rFonts w:ascii="Georgia" w:hAnsi="Georgia" w:cs="Calibri Light"/>
          <w:color w:val="000000"/>
          <w:sz w:val="22"/>
          <w:szCs w:val="22"/>
          <w:lang w:eastAsia="en-GB"/>
        </w:rPr>
        <w:t xml:space="preserve"> a two-year</w:t>
      </w:r>
      <w:r w:rsidR="00E16B0C">
        <w:rPr>
          <w:rFonts w:ascii="Georgia" w:hAnsi="Georgia" w:cs="Calibri Light"/>
          <w:color w:val="000000"/>
          <w:sz w:val="22"/>
          <w:szCs w:val="22"/>
          <w:lang w:eastAsia="en-GB"/>
        </w:rPr>
        <w:t xml:space="preserve"> period</w:t>
      </w:r>
      <w:r w:rsidR="00E16B0C" w:rsidRPr="000C78A8">
        <w:rPr>
          <w:rFonts w:ascii="Georgia" w:hAnsi="Georgia" w:cs="Calibri Light"/>
          <w:color w:val="000000"/>
          <w:sz w:val="22"/>
          <w:szCs w:val="22"/>
          <w:lang w:eastAsia="en-GB"/>
        </w:rPr>
        <w:t xml:space="preserve"> </w:t>
      </w:r>
      <w:r w:rsidRPr="000C78A8">
        <w:rPr>
          <w:rFonts w:ascii="Georgia" w:hAnsi="Georgia" w:cs="Calibri Light"/>
          <w:color w:val="000000"/>
          <w:sz w:val="22"/>
          <w:szCs w:val="22"/>
          <w:lang w:eastAsia="en-GB"/>
        </w:rPr>
        <w:t>run by</w:t>
      </w:r>
      <w:r w:rsidRPr="000C78A8">
        <w:rPr>
          <w:rFonts w:ascii="Georgia" w:hAnsi="Georgia" w:cs="Calibri Light"/>
          <w:sz w:val="22"/>
          <w:szCs w:val="22"/>
        </w:rPr>
        <w:t xml:space="preserve"> scholars with experience of translating policy-oriented research for academic and broader policy and public audiences and </w:t>
      </w:r>
      <w:r w:rsidR="00D05F14">
        <w:rPr>
          <w:rFonts w:ascii="Georgia" w:hAnsi="Georgia" w:cs="Calibri Light"/>
          <w:sz w:val="22"/>
          <w:szCs w:val="22"/>
        </w:rPr>
        <w:t>journal editing</w:t>
      </w:r>
      <w:r w:rsidRPr="00F6676A">
        <w:rPr>
          <w:rFonts w:ascii="Georgia" w:hAnsi="Georgia" w:cs="Calibri Light"/>
          <w:color w:val="000000"/>
          <w:sz w:val="22"/>
          <w:szCs w:val="22"/>
          <w:lang w:eastAsia="en-GB"/>
        </w:rPr>
        <w:t>.</w:t>
      </w:r>
      <w:r w:rsidR="00087E2E" w:rsidRPr="000C78A8">
        <w:rPr>
          <w:rFonts w:ascii="Georgia" w:hAnsi="Georgia" w:cs="Calibri Light"/>
          <w:color w:val="000000"/>
          <w:sz w:val="22"/>
          <w:szCs w:val="22"/>
          <w:lang w:eastAsia="en-GB"/>
        </w:rPr>
        <w:t xml:space="preserve"> </w:t>
      </w:r>
      <w:r w:rsidR="00087E2E" w:rsidRPr="00F6676A">
        <w:rPr>
          <w:rFonts w:ascii="Georgia" w:hAnsi="Georgia" w:cs="Calibri Light"/>
          <w:color w:val="000000"/>
          <w:sz w:val="22"/>
          <w:szCs w:val="22"/>
          <w:lang w:eastAsia="en-GB"/>
        </w:rPr>
        <w:t>More specifically, workshop</w:t>
      </w:r>
      <w:r w:rsidR="00D05F14">
        <w:rPr>
          <w:rFonts w:ascii="Georgia" w:hAnsi="Georgia" w:cs="Calibri Light"/>
          <w:color w:val="000000"/>
          <w:sz w:val="22"/>
          <w:szCs w:val="22"/>
          <w:lang w:eastAsia="en-GB"/>
        </w:rPr>
        <w:t xml:space="preserve"> </w:t>
      </w:r>
      <w:r w:rsidR="00087E2E" w:rsidRPr="00F6676A">
        <w:rPr>
          <w:rFonts w:ascii="Georgia" w:hAnsi="Georgia" w:cs="Calibri Light"/>
          <w:color w:val="000000"/>
          <w:sz w:val="22"/>
          <w:szCs w:val="22"/>
          <w:lang w:eastAsia="en-GB"/>
        </w:rPr>
        <w:t>participants will be brought into a structured series of trainings and interactions with</w:t>
      </w:r>
      <w:r w:rsidR="00E11D14">
        <w:rPr>
          <w:rFonts w:ascii="Georgia" w:hAnsi="Georgia" w:cs="Calibri Light"/>
          <w:color w:val="000000"/>
          <w:sz w:val="22"/>
          <w:szCs w:val="22"/>
          <w:lang w:eastAsia="en-GB"/>
        </w:rPr>
        <w:t xml:space="preserve"> s</w:t>
      </w:r>
      <w:r w:rsidR="004325CF">
        <w:rPr>
          <w:rFonts w:ascii="Georgia" w:hAnsi="Georgia" w:cs="Calibri Light"/>
          <w:color w:val="000000"/>
          <w:sz w:val="22"/>
          <w:szCs w:val="22"/>
          <w:lang w:eastAsia="en-GB"/>
        </w:rPr>
        <w:t>cholars</w:t>
      </w:r>
      <w:r w:rsidR="00E11D14">
        <w:rPr>
          <w:rFonts w:ascii="Georgia" w:hAnsi="Georgia" w:cs="Calibri Light"/>
          <w:color w:val="000000"/>
          <w:sz w:val="22"/>
          <w:szCs w:val="22"/>
          <w:lang w:eastAsia="en-GB"/>
        </w:rPr>
        <w:t xml:space="preserve"> and</w:t>
      </w:r>
      <w:r w:rsidR="00087E2E" w:rsidRPr="00F6676A">
        <w:rPr>
          <w:rFonts w:ascii="Georgia" w:hAnsi="Georgia" w:cs="Calibri Light"/>
          <w:color w:val="000000"/>
          <w:sz w:val="22"/>
          <w:szCs w:val="22"/>
          <w:lang w:eastAsia="en-GB"/>
        </w:rPr>
        <w:t xml:space="preserve"> editors of leading area studies</w:t>
      </w:r>
      <w:r w:rsidR="00F41B6E">
        <w:rPr>
          <w:rFonts w:ascii="Georgia" w:hAnsi="Georgia" w:cs="Calibri Light"/>
          <w:color w:val="000000"/>
          <w:sz w:val="22"/>
          <w:szCs w:val="22"/>
          <w:lang w:eastAsia="en-GB"/>
        </w:rPr>
        <w:t xml:space="preserve"> </w:t>
      </w:r>
      <w:r w:rsidR="00087E2E" w:rsidRPr="00F6676A">
        <w:rPr>
          <w:rFonts w:ascii="Georgia" w:hAnsi="Georgia" w:cs="Calibri Light"/>
          <w:color w:val="000000"/>
          <w:sz w:val="22"/>
          <w:szCs w:val="22"/>
          <w:lang w:eastAsia="en-GB"/>
        </w:rPr>
        <w:t xml:space="preserve">and disciplinary journals </w:t>
      </w:r>
      <w:r w:rsidR="00FF2847">
        <w:rPr>
          <w:rFonts w:ascii="Georgia" w:hAnsi="Georgia" w:cs="Calibri Light"/>
          <w:color w:val="000000"/>
          <w:sz w:val="22"/>
          <w:szCs w:val="22"/>
          <w:lang w:eastAsia="en-GB"/>
        </w:rPr>
        <w:t xml:space="preserve">– </w:t>
      </w:r>
      <w:r w:rsidR="00087E2E" w:rsidRPr="00F932FB">
        <w:rPr>
          <w:rFonts w:ascii="Georgia" w:hAnsi="Georgia" w:cs="Calibri Light"/>
          <w:i/>
          <w:iCs/>
          <w:color w:val="000000"/>
          <w:sz w:val="22"/>
          <w:szCs w:val="22"/>
          <w:lang w:eastAsia="en-GB"/>
        </w:rPr>
        <w:t>African</w:t>
      </w:r>
      <w:r w:rsidR="00FF2847">
        <w:rPr>
          <w:rFonts w:ascii="Georgia" w:hAnsi="Georgia" w:cs="Calibri Light"/>
          <w:i/>
          <w:iCs/>
          <w:color w:val="000000"/>
          <w:sz w:val="22"/>
          <w:szCs w:val="22"/>
          <w:lang w:eastAsia="en-GB"/>
        </w:rPr>
        <w:t xml:space="preserve"> </w:t>
      </w:r>
      <w:r w:rsidR="00087E2E" w:rsidRPr="00F932FB">
        <w:rPr>
          <w:rFonts w:ascii="Georgia" w:hAnsi="Georgia" w:cs="Calibri Light"/>
          <w:i/>
          <w:iCs/>
          <w:color w:val="000000"/>
          <w:sz w:val="22"/>
          <w:szCs w:val="22"/>
          <w:lang w:eastAsia="en-GB"/>
        </w:rPr>
        <w:t>Affairs</w:t>
      </w:r>
      <w:r w:rsidR="00087E2E" w:rsidRPr="00F6676A">
        <w:rPr>
          <w:rFonts w:ascii="Georgia" w:hAnsi="Georgia" w:cs="Calibri Light"/>
          <w:color w:val="000000"/>
          <w:sz w:val="22"/>
          <w:szCs w:val="22"/>
          <w:lang w:eastAsia="en-GB"/>
        </w:rPr>
        <w:t xml:space="preserve">, </w:t>
      </w:r>
      <w:r w:rsidR="00087E2E" w:rsidRPr="00F932FB">
        <w:rPr>
          <w:rFonts w:ascii="Georgia" w:hAnsi="Georgia" w:cs="Calibri Light"/>
          <w:i/>
          <w:iCs/>
          <w:color w:val="000000"/>
          <w:sz w:val="22"/>
          <w:szCs w:val="22"/>
          <w:lang w:eastAsia="en-GB"/>
        </w:rPr>
        <w:t>Journal of Eastern African Studies</w:t>
      </w:r>
      <w:r w:rsidR="00087E2E" w:rsidRPr="00F6676A">
        <w:rPr>
          <w:rFonts w:ascii="Georgia" w:hAnsi="Georgia" w:cs="Calibri Light"/>
          <w:color w:val="000000"/>
          <w:sz w:val="22"/>
          <w:szCs w:val="22"/>
          <w:lang w:eastAsia="en-GB"/>
        </w:rPr>
        <w:t xml:space="preserve"> (JEAS), and </w:t>
      </w:r>
      <w:r w:rsidR="00087E2E" w:rsidRPr="00F932FB">
        <w:rPr>
          <w:rFonts w:ascii="Georgia" w:hAnsi="Georgia" w:cs="Calibri Light"/>
          <w:i/>
          <w:iCs/>
          <w:color w:val="000000"/>
          <w:sz w:val="22"/>
          <w:szCs w:val="22"/>
          <w:lang w:eastAsia="en-GB"/>
        </w:rPr>
        <w:t>Journal of Genocide Research</w:t>
      </w:r>
      <w:r w:rsidR="00F41B6E">
        <w:rPr>
          <w:rFonts w:ascii="Georgia" w:hAnsi="Georgia" w:cs="Calibri Light"/>
          <w:color w:val="000000"/>
          <w:sz w:val="22"/>
          <w:szCs w:val="22"/>
          <w:lang w:eastAsia="en-GB"/>
        </w:rPr>
        <w:t xml:space="preserve"> </w:t>
      </w:r>
      <w:r w:rsidR="00087E2E" w:rsidRPr="00F6676A">
        <w:rPr>
          <w:rFonts w:ascii="Georgia" w:hAnsi="Georgia" w:cs="Calibri Light"/>
          <w:color w:val="000000"/>
          <w:sz w:val="22"/>
          <w:szCs w:val="22"/>
          <w:lang w:eastAsia="en-GB"/>
        </w:rPr>
        <w:t>(JGR)</w:t>
      </w:r>
      <w:r w:rsidR="00FF2847">
        <w:rPr>
          <w:rFonts w:ascii="Georgia" w:hAnsi="Georgia" w:cs="Calibri Light"/>
          <w:color w:val="000000"/>
          <w:sz w:val="22"/>
          <w:szCs w:val="22"/>
          <w:lang w:eastAsia="en-GB"/>
        </w:rPr>
        <w:t xml:space="preserve"> – </w:t>
      </w:r>
      <w:r w:rsidR="00087E2E" w:rsidRPr="00F6676A">
        <w:rPr>
          <w:rFonts w:ascii="Georgia" w:hAnsi="Georgia" w:cs="Calibri Light"/>
          <w:color w:val="000000"/>
          <w:sz w:val="22"/>
          <w:szCs w:val="22"/>
          <w:lang w:eastAsia="en-GB"/>
        </w:rPr>
        <w:t>that</w:t>
      </w:r>
      <w:r w:rsidR="00FF2847">
        <w:rPr>
          <w:rFonts w:ascii="Georgia" w:hAnsi="Georgia" w:cs="Calibri Light"/>
          <w:color w:val="000000"/>
          <w:sz w:val="22"/>
          <w:szCs w:val="22"/>
          <w:lang w:eastAsia="en-GB"/>
        </w:rPr>
        <w:t xml:space="preserve"> </w:t>
      </w:r>
      <w:r w:rsidR="00087E2E" w:rsidRPr="00F6676A">
        <w:rPr>
          <w:rFonts w:ascii="Georgia" w:hAnsi="Georgia" w:cs="Calibri Light"/>
          <w:color w:val="000000"/>
          <w:sz w:val="22"/>
          <w:szCs w:val="22"/>
          <w:lang w:eastAsia="en-GB"/>
        </w:rPr>
        <w:t xml:space="preserve">publish world-class research on crises in the Horn </w:t>
      </w:r>
      <w:r w:rsidR="00FF2847">
        <w:rPr>
          <w:rFonts w:ascii="Georgia" w:hAnsi="Georgia" w:cs="Calibri Light"/>
          <w:color w:val="000000"/>
          <w:sz w:val="22"/>
          <w:szCs w:val="22"/>
          <w:lang w:eastAsia="en-GB"/>
        </w:rPr>
        <w:t xml:space="preserve">as well as </w:t>
      </w:r>
      <w:r w:rsidR="00087E2E" w:rsidRPr="00F6676A">
        <w:rPr>
          <w:rFonts w:ascii="Georgia" w:hAnsi="Georgia" w:cs="Calibri Light"/>
          <w:color w:val="000000"/>
          <w:sz w:val="22"/>
          <w:szCs w:val="22"/>
          <w:lang w:eastAsia="en-GB"/>
        </w:rPr>
        <w:t xml:space="preserve">high-impact </w:t>
      </w:r>
      <w:r w:rsidR="00FF2847">
        <w:rPr>
          <w:rFonts w:ascii="Georgia" w:hAnsi="Georgia" w:cs="Calibri Light"/>
          <w:color w:val="000000"/>
          <w:sz w:val="22"/>
          <w:szCs w:val="22"/>
          <w:lang w:eastAsia="en-GB"/>
        </w:rPr>
        <w:t>research</w:t>
      </w:r>
      <w:r w:rsidR="00087E2E" w:rsidRPr="00F6676A">
        <w:rPr>
          <w:rFonts w:ascii="Georgia" w:hAnsi="Georgia" w:cs="Calibri Light"/>
          <w:color w:val="000000"/>
          <w:sz w:val="22"/>
          <w:szCs w:val="22"/>
          <w:lang w:eastAsia="en-GB"/>
        </w:rPr>
        <w:t xml:space="preserve"> </w:t>
      </w:r>
      <w:r w:rsidR="00FF2847">
        <w:rPr>
          <w:rFonts w:ascii="Georgia" w:hAnsi="Georgia" w:cs="Calibri Light"/>
          <w:color w:val="000000"/>
          <w:sz w:val="22"/>
          <w:szCs w:val="22"/>
          <w:lang w:eastAsia="en-GB"/>
        </w:rPr>
        <w:t xml:space="preserve">for a policy audience </w:t>
      </w:r>
      <w:r w:rsidR="00087E2E" w:rsidRPr="00F6676A">
        <w:rPr>
          <w:rFonts w:ascii="Georgia" w:hAnsi="Georgia" w:cs="Calibri Light"/>
          <w:color w:val="000000"/>
          <w:sz w:val="22"/>
          <w:szCs w:val="22"/>
          <w:lang w:eastAsia="en-GB"/>
        </w:rPr>
        <w:t>(</w:t>
      </w:r>
      <w:r w:rsidR="00087E2E" w:rsidRPr="00FF2847">
        <w:rPr>
          <w:rFonts w:ascii="Georgia" w:hAnsi="Georgia" w:cs="Calibri Light"/>
          <w:color w:val="000000"/>
          <w:sz w:val="22"/>
          <w:szCs w:val="22"/>
          <w:lang w:eastAsia="en-GB"/>
        </w:rPr>
        <w:t xml:space="preserve">Rift Valley </w:t>
      </w:r>
      <w:r w:rsidR="00FF2847" w:rsidRPr="00FF2847">
        <w:rPr>
          <w:rFonts w:ascii="Georgia" w:hAnsi="Georgia" w:cs="Calibri Light"/>
          <w:color w:val="000000"/>
          <w:sz w:val="22"/>
          <w:szCs w:val="22"/>
          <w:lang w:eastAsia="en-GB"/>
        </w:rPr>
        <w:t>Institute</w:t>
      </w:r>
      <w:r w:rsidR="00FF2847">
        <w:rPr>
          <w:rFonts w:ascii="Georgia" w:hAnsi="Georgia" w:cs="Calibri Light"/>
          <w:color w:val="000000"/>
          <w:sz w:val="22"/>
          <w:szCs w:val="22"/>
          <w:lang w:eastAsia="en-GB"/>
        </w:rPr>
        <w:t>, RVI</w:t>
      </w:r>
      <w:r w:rsidR="00087E2E" w:rsidRPr="00F6676A">
        <w:rPr>
          <w:rFonts w:ascii="Georgia" w:hAnsi="Georgia" w:cs="Calibri Light"/>
          <w:color w:val="000000"/>
          <w:sz w:val="22"/>
          <w:szCs w:val="22"/>
          <w:lang w:eastAsia="en-GB"/>
        </w:rPr>
        <w:t>). Participants will also be supported by one of six mentors with relevant geographic and disciplinary expertise</w:t>
      </w:r>
      <w:r w:rsidR="00F41B6E">
        <w:rPr>
          <w:rFonts w:ascii="Georgia" w:hAnsi="Georgia" w:cs="Calibri Light"/>
          <w:color w:val="000000"/>
          <w:sz w:val="22"/>
          <w:szCs w:val="22"/>
          <w:lang w:eastAsia="en-GB"/>
        </w:rPr>
        <w:t xml:space="preserve"> </w:t>
      </w:r>
      <w:r w:rsidR="00087E2E" w:rsidRPr="00F6676A">
        <w:rPr>
          <w:rFonts w:ascii="Georgia" w:hAnsi="Georgia" w:cs="Calibri Light"/>
          <w:color w:val="000000"/>
          <w:sz w:val="22"/>
          <w:szCs w:val="22"/>
          <w:lang w:eastAsia="en-GB"/>
        </w:rPr>
        <w:t xml:space="preserve">and will have opportunities to engage with other leading scholars from the region. </w:t>
      </w:r>
      <w:r w:rsidR="00D05F14">
        <w:rPr>
          <w:rFonts w:ascii="Georgia" w:hAnsi="Georgia" w:cs="Calibri Light"/>
          <w:color w:val="000000"/>
          <w:sz w:val="22"/>
          <w:szCs w:val="22"/>
          <w:lang w:eastAsia="en-GB"/>
        </w:rPr>
        <w:t>Activities and mentorship will be designed to support participants</w:t>
      </w:r>
      <w:r w:rsidR="00087E2E" w:rsidRPr="00F6676A">
        <w:rPr>
          <w:rFonts w:ascii="Georgia" w:hAnsi="Georgia" w:cs="Calibri Light"/>
          <w:color w:val="000000"/>
          <w:sz w:val="22"/>
          <w:szCs w:val="22"/>
          <w:lang w:eastAsia="en-GB"/>
        </w:rPr>
        <w:t xml:space="preserve"> to translate </w:t>
      </w:r>
      <w:r w:rsidR="00D05F14">
        <w:rPr>
          <w:rFonts w:ascii="Georgia" w:hAnsi="Georgia" w:cs="Calibri Light"/>
          <w:color w:val="000000"/>
          <w:sz w:val="22"/>
          <w:szCs w:val="22"/>
          <w:lang w:eastAsia="en-GB"/>
        </w:rPr>
        <w:t>policy-oriented</w:t>
      </w:r>
      <w:r w:rsidR="00087E2E" w:rsidRPr="00F6676A">
        <w:rPr>
          <w:rFonts w:ascii="Georgia" w:hAnsi="Georgia" w:cs="Calibri Light"/>
          <w:color w:val="000000"/>
          <w:sz w:val="22"/>
          <w:szCs w:val="22"/>
          <w:lang w:eastAsia="en-GB"/>
        </w:rPr>
        <w:t xml:space="preserve"> research into academic, policy, and popular outputs and, where an</w:t>
      </w:r>
      <w:r w:rsidR="00087E2E" w:rsidRPr="000C78A8">
        <w:rPr>
          <w:rFonts w:ascii="Georgia" w:hAnsi="Georgia" w:cs="Calibri Light"/>
          <w:color w:val="000000"/>
          <w:sz w:val="22"/>
          <w:szCs w:val="22"/>
          <w:lang w:eastAsia="en-GB"/>
        </w:rPr>
        <w:t xml:space="preserve"> </w:t>
      </w:r>
      <w:r w:rsidR="00087E2E" w:rsidRPr="00F6676A">
        <w:rPr>
          <w:rFonts w:ascii="Georgia" w:hAnsi="Georgia" w:cs="Calibri Light"/>
          <w:color w:val="000000"/>
          <w:sz w:val="22"/>
          <w:szCs w:val="22"/>
          <w:lang w:eastAsia="en-GB"/>
        </w:rPr>
        <w:t>appropriate funding body or team can be identified, a grant application</w:t>
      </w:r>
      <w:r w:rsidR="00087E2E" w:rsidRPr="000C78A8">
        <w:rPr>
          <w:rFonts w:ascii="Georgia" w:hAnsi="Georgia" w:cs="Calibri Light"/>
          <w:color w:val="000000"/>
          <w:sz w:val="22"/>
          <w:szCs w:val="22"/>
          <w:lang w:eastAsia="en-GB"/>
        </w:rPr>
        <w:t>.</w:t>
      </w:r>
      <w:r w:rsidRPr="00F6676A">
        <w:rPr>
          <w:rFonts w:ascii="Georgia" w:hAnsi="Georgia" w:cs="Calibri Light"/>
          <w:color w:val="000000"/>
          <w:sz w:val="22"/>
          <w:szCs w:val="22"/>
          <w:lang w:eastAsia="en-GB"/>
        </w:rPr>
        <w:t> </w:t>
      </w:r>
      <w:r w:rsidRPr="000C78A8">
        <w:rPr>
          <w:rFonts w:ascii="Georgia" w:hAnsi="Georgia" w:cs="Calibri Light"/>
          <w:sz w:val="22"/>
          <w:szCs w:val="22"/>
        </w:rPr>
        <w:t xml:space="preserve">The aim: to support </w:t>
      </w:r>
      <w:r w:rsidR="00D05F14">
        <w:rPr>
          <w:rFonts w:ascii="Georgia" w:hAnsi="Georgia" w:cs="Calibri Light"/>
          <w:sz w:val="22"/>
          <w:szCs w:val="22"/>
        </w:rPr>
        <w:t>participants</w:t>
      </w:r>
      <w:r w:rsidRPr="000C78A8">
        <w:rPr>
          <w:rFonts w:ascii="Georgia" w:hAnsi="Georgia" w:cs="Calibri Light"/>
          <w:sz w:val="22"/>
          <w:szCs w:val="22"/>
        </w:rPr>
        <w:t xml:space="preserve"> to publish academic and non-academic outputs, develop an international profile for research excellence, increase their competitiveness for future research funding, and </w:t>
      </w:r>
      <w:r w:rsidR="00D05F14">
        <w:rPr>
          <w:rFonts w:ascii="Georgia" w:hAnsi="Georgia" w:cs="Calibri Light"/>
          <w:sz w:val="22"/>
          <w:szCs w:val="22"/>
        </w:rPr>
        <w:t>contribute to</w:t>
      </w:r>
      <w:r w:rsidRPr="000C78A8">
        <w:rPr>
          <w:rFonts w:ascii="Georgia" w:hAnsi="Georgia" w:cs="Calibri Light"/>
          <w:sz w:val="22"/>
          <w:szCs w:val="22"/>
        </w:rPr>
        <w:t xml:space="preserve"> overcom</w:t>
      </w:r>
      <w:r w:rsidR="00D05F14">
        <w:rPr>
          <w:rFonts w:ascii="Georgia" w:hAnsi="Georgia" w:cs="Calibri Light"/>
          <w:sz w:val="22"/>
          <w:szCs w:val="22"/>
        </w:rPr>
        <w:t>ing</w:t>
      </w:r>
      <w:r w:rsidRPr="000C78A8">
        <w:rPr>
          <w:rFonts w:ascii="Georgia" w:hAnsi="Georgia" w:cs="Calibri Light"/>
          <w:sz w:val="22"/>
          <w:szCs w:val="22"/>
        </w:rPr>
        <w:t xml:space="preserve"> global knowledge inequalities. </w:t>
      </w:r>
      <w:r w:rsidR="00821990">
        <w:rPr>
          <w:rFonts w:ascii="Georgia" w:hAnsi="Georgia" w:cs="Calibri Light"/>
          <w:sz w:val="22"/>
          <w:szCs w:val="22"/>
        </w:rPr>
        <w:t xml:space="preserve">The programme will run from July 2025 to March 2027. </w:t>
      </w:r>
    </w:p>
    <w:p w14:paraId="3E83CC24" w14:textId="77777777" w:rsidR="00F66896" w:rsidRPr="000C78A8" w:rsidRDefault="00F66896" w:rsidP="00F66896">
      <w:pPr>
        <w:rPr>
          <w:rFonts w:ascii="Georgia" w:hAnsi="Georgia" w:cs="Calibri Light"/>
          <w:color w:val="000000"/>
          <w:sz w:val="22"/>
          <w:szCs w:val="22"/>
          <w:lang w:eastAsia="en-GB"/>
        </w:rPr>
      </w:pPr>
    </w:p>
    <w:p w14:paraId="06B2CEF7" w14:textId="072CF6C9" w:rsidR="00087E2E" w:rsidRPr="00F6676A" w:rsidRDefault="00F66896" w:rsidP="00087E2E">
      <w:pPr>
        <w:rPr>
          <w:rFonts w:ascii="Georgia" w:hAnsi="Georgia" w:cs="Calibri Light"/>
          <w:color w:val="000000"/>
          <w:sz w:val="22"/>
          <w:szCs w:val="22"/>
          <w:lang w:eastAsia="en-GB"/>
        </w:rPr>
      </w:pPr>
      <w:r w:rsidRPr="00F6676A">
        <w:rPr>
          <w:rFonts w:ascii="Georgia" w:hAnsi="Georgia" w:cs="Calibri Light"/>
          <w:color w:val="000000"/>
          <w:sz w:val="22"/>
          <w:szCs w:val="22"/>
          <w:lang w:eastAsia="en-GB"/>
        </w:rPr>
        <w:t>Eligible participants will be</w:t>
      </w:r>
      <w:r w:rsidR="00087E2E" w:rsidRPr="000C78A8">
        <w:rPr>
          <w:rFonts w:ascii="Georgia" w:hAnsi="Georgia" w:cs="Calibri Light"/>
          <w:color w:val="000000"/>
          <w:sz w:val="22"/>
          <w:szCs w:val="22"/>
          <w:lang w:eastAsia="en-GB"/>
        </w:rPr>
        <w:t xml:space="preserve"> ECRs from the Horn of Africa with </w:t>
      </w:r>
      <w:r w:rsidR="00087E2E" w:rsidRPr="00F6676A">
        <w:rPr>
          <w:rFonts w:ascii="Georgia" w:hAnsi="Georgia" w:cs="Calibri Light"/>
          <w:color w:val="000000"/>
          <w:sz w:val="22"/>
          <w:szCs w:val="22"/>
          <w:lang w:eastAsia="en-GB"/>
        </w:rPr>
        <w:t>access to rich primary data or at least important empirical insights</w:t>
      </w:r>
      <w:r w:rsidR="00087E2E" w:rsidRPr="000C78A8">
        <w:rPr>
          <w:rFonts w:ascii="Georgia" w:hAnsi="Georgia" w:cs="Calibri Light"/>
          <w:color w:val="000000"/>
          <w:sz w:val="22"/>
          <w:szCs w:val="22"/>
          <w:lang w:eastAsia="en-GB"/>
        </w:rPr>
        <w:t xml:space="preserve"> related to </w:t>
      </w:r>
      <w:r w:rsidR="00087E2E" w:rsidRPr="00F6676A">
        <w:rPr>
          <w:rFonts w:ascii="Georgia" w:hAnsi="Georgia" w:cs="Calibri Light"/>
          <w:color w:val="000000"/>
          <w:sz w:val="22"/>
          <w:szCs w:val="22"/>
          <w:lang w:eastAsia="en-GB"/>
        </w:rPr>
        <w:t>climate change, conflict, and</w:t>
      </w:r>
      <w:r w:rsidR="00087E2E" w:rsidRPr="000C78A8">
        <w:rPr>
          <w:rFonts w:ascii="Georgia" w:hAnsi="Georgia" w:cs="Calibri Light"/>
          <w:color w:val="000000"/>
          <w:sz w:val="22"/>
          <w:szCs w:val="22"/>
          <w:lang w:eastAsia="en-GB"/>
        </w:rPr>
        <w:t xml:space="preserve">/or </w:t>
      </w:r>
      <w:r w:rsidR="00087E2E" w:rsidRPr="00F6676A">
        <w:rPr>
          <w:rFonts w:ascii="Georgia" w:hAnsi="Georgia" w:cs="Calibri Light"/>
          <w:color w:val="000000"/>
          <w:sz w:val="22"/>
          <w:szCs w:val="22"/>
          <w:lang w:eastAsia="en-GB"/>
        </w:rPr>
        <w:t xml:space="preserve">displacement </w:t>
      </w:r>
      <w:r w:rsidR="00D05F14">
        <w:rPr>
          <w:rFonts w:ascii="Georgia" w:hAnsi="Georgia" w:cs="Calibri Light"/>
          <w:color w:val="000000"/>
          <w:sz w:val="22"/>
          <w:szCs w:val="22"/>
          <w:lang w:eastAsia="en-GB"/>
        </w:rPr>
        <w:t xml:space="preserve">garnered </w:t>
      </w:r>
      <w:r w:rsidR="00087E2E" w:rsidRPr="00F6676A">
        <w:rPr>
          <w:rFonts w:ascii="Georgia" w:hAnsi="Georgia" w:cs="Calibri Light"/>
          <w:color w:val="000000"/>
          <w:sz w:val="22"/>
          <w:szCs w:val="22"/>
          <w:lang w:eastAsia="en-GB"/>
        </w:rPr>
        <w:t>through previous or ongoing policy-oriented</w:t>
      </w:r>
      <w:r w:rsidR="00087E2E" w:rsidRPr="000C78A8">
        <w:rPr>
          <w:rFonts w:ascii="Georgia" w:hAnsi="Georgia" w:cs="Calibri Light"/>
          <w:color w:val="000000"/>
          <w:sz w:val="22"/>
          <w:szCs w:val="22"/>
          <w:lang w:eastAsia="en-GB"/>
        </w:rPr>
        <w:t xml:space="preserve"> projects. In terms of eligibility requirements: </w:t>
      </w:r>
    </w:p>
    <w:p w14:paraId="12EF448A" w14:textId="14BA87D0" w:rsidR="00F66896" w:rsidRPr="000C78A8" w:rsidRDefault="00F66896" w:rsidP="00F66896">
      <w:pPr>
        <w:rPr>
          <w:rFonts w:ascii="Georgia" w:hAnsi="Georgia" w:cs="Calibri Light"/>
          <w:color w:val="000000"/>
          <w:sz w:val="22"/>
          <w:szCs w:val="22"/>
          <w:lang w:eastAsia="en-GB"/>
        </w:rPr>
      </w:pPr>
    </w:p>
    <w:p w14:paraId="3A08B091" w14:textId="48E22D52" w:rsidR="00087E2E" w:rsidRPr="000C78A8" w:rsidRDefault="00D05F14" w:rsidP="00F66896">
      <w:pPr>
        <w:pStyle w:val="ListParagraph"/>
        <w:numPr>
          <w:ilvl w:val="0"/>
          <w:numId w:val="14"/>
        </w:numPr>
        <w:rPr>
          <w:rFonts w:ascii="Georgia" w:hAnsi="Georgia" w:cs="Calibri Light"/>
          <w:color w:val="000000"/>
          <w:sz w:val="22"/>
          <w:szCs w:val="22"/>
          <w:lang w:eastAsia="en-GB"/>
        </w:rPr>
      </w:pPr>
      <w:r>
        <w:rPr>
          <w:rFonts w:ascii="Georgia" w:hAnsi="Georgia" w:cs="Calibri Light"/>
          <w:color w:val="000000"/>
          <w:sz w:val="22"/>
          <w:szCs w:val="22"/>
          <w:lang w:eastAsia="en-GB"/>
        </w:rPr>
        <w:t xml:space="preserve">You must be an ECR. </w:t>
      </w:r>
      <w:r w:rsidR="00087E2E" w:rsidRPr="000C78A8">
        <w:rPr>
          <w:rFonts w:ascii="Georgia" w:hAnsi="Georgia" w:cs="Calibri Light"/>
          <w:color w:val="000000"/>
          <w:sz w:val="22"/>
          <w:szCs w:val="22"/>
          <w:lang w:eastAsia="en-GB"/>
        </w:rPr>
        <w:t>We understand ECRs to include</w:t>
      </w:r>
      <w:r w:rsidR="00F66896" w:rsidRPr="000C78A8">
        <w:rPr>
          <w:rFonts w:ascii="Georgia" w:hAnsi="Georgia" w:cs="Calibri Light"/>
          <w:color w:val="000000"/>
          <w:sz w:val="22"/>
          <w:szCs w:val="22"/>
          <w:lang w:eastAsia="en-GB"/>
        </w:rPr>
        <w:t xml:space="preserve"> doctoral students, post-doctoral researchers who completed their PhD</w:t>
      </w:r>
      <w:r w:rsidR="00087E2E" w:rsidRPr="000C78A8">
        <w:rPr>
          <w:rFonts w:ascii="Georgia" w:hAnsi="Georgia" w:cs="Calibri Light"/>
          <w:color w:val="000000"/>
          <w:sz w:val="22"/>
          <w:szCs w:val="22"/>
          <w:lang w:eastAsia="en-GB"/>
        </w:rPr>
        <w:t xml:space="preserve"> </w:t>
      </w:r>
      <w:r w:rsidR="00F66896" w:rsidRPr="000C78A8">
        <w:rPr>
          <w:rFonts w:ascii="Georgia" w:hAnsi="Georgia" w:cs="Calibri Light"/>
          <w:color w:val="000000"/>
          <w:sz w:val="22"/>
          <w:szCs w:val="22"/>
          <w:lang w:eastAsia="en-GB"/>
        </w:rPr>
        <w:t xml:space="preserve">within the past </w:t>
      </w:r>
      <w:r w:rsidR="000334B5">
        <w:rPr>
          <w:rFonts w:ascii="Georgia" w:hAnsi="Georgia" w:cs="Calibri Light"/>
          <w:color w:val="000000"/>
          <w:sz w:val="22"/>
          <w:szCs w:val="22"/>
          <w:lang w:eastAsia="en-GB"/>
        </w:rPr>
        <w:t>seven</w:t>
      </w:r>
      <w:r w:rsidR="00F66896" w:rsidRPr="000C78A8">
        <w:rPr>
          <w:rFonts w:ascii="Georgia" w:hAnsi="Georgia" w:cs="Calibri Light"/>
          <w:color w:val="000000"/>
          <w:sz w:val="22"/>
          <w:szCs w:val="22"/>
          <w:lang w:eastAsia="en-GB"/>
        </w:rPr>
        <w:t xml:space="preserve"> years (with allowance for career breaks), and researchers with similar research experience to a PhD student or post-doc.</w:t>
      </w:r>
    </w:p>
    <w:p w14:paraId="5A665E9A" w14:textId="753EADAC" w:rsidR="00F66896" w:rsidRPr="000C78A8" w:rsidRDefault="00D05F14" w:rsidP="00F66896">
      <w:pPr>
        <w:pStyle w:val="ListParagraph"/>
        <w:numPr>
          <w:ilvl w:val="0"/>
          <w:numId w:val="14"/>
        </w:numPr>
        <w:rPr>
          <w:rFonts w:ascii="Georgia" w:hAnsi="Georgia" w:cs="Calibri Light"/>
          <w:color w:val="000000"/>
          <w:sz w:val="22"/>
          <w:szCs w:val="22"/>
          <w:lang w:eastAsia="en-GB"/>
        </w:rPr>
      </w:pPr>
      <w:r>
        <w:rPr>
          <w:rFonts w:ascii="Georgia" w:hAnsi="Georgia" w:cs="Calibri Light"/>
          <w:color w:val="000000"/>
          <w:sz w:val="22"/>
          <w:szCs w:val="22"/>
          <w:lang w:eastAsia="en-GB"/>
        </w:rPr>
        <w:t xml:space="preserve">You must be from the Horn of Africa. </w:t>
      </w:r>
      <w:r w:rsidR="00F66896" w:rsidRPr="000C78A8">
        <w:rPr>
          <w:rFonts w:ascii="Georgia" w:hAnsi="Georgia" w:cs="Calibri Light"/>
          <w:color w:val="000000"/>
          <w:sz w:val="22"/>
          <w:szCs w:val="22"/>
          <w:lang w:eastAsia="en-GB"/>
        </w:rPr>
        <w:t>We</w:t>
      </w:r>
      <w:r w:rsidR="00087E2E" w:rsidRPr="000C78A8">
        <w:rPr>
          <w:rFonts w:ascii="Georgia" w:hAnsi="Georgia" w:cs="Calibri Light"/>
          <w:color w:val="000000"/>
          <w:sz w:val="22"/>
          <w:szCs w:val="22"/>
          <w:lang w:eastAsia="en-GB"/>
        </w:rPr>
        <w:t xml:space="preserve"> </w:t>
      </w:r>
      <w:r w:rsidR="00F66896" w:rsidRPr="000C78A8">
        <w:rPr>
          <w:rFonts w:ascii="Georgia" w:hAnsi="Georgia" w:cs="Calibri Light"/>
          <w:color w:val="000000"/>
          <w:sz w:val="22"/>
          <w:szCs w:val="22"/>
          <w:lang w:eastAsia="en-GB"/>
        </w:rPr>
        <w:t xml:space="preserve">understand the Horn </w:t>
      </w:r>
      <w:r w:rsidR="00087E2E" w:rsidRPr="000C78A8">
        <w:rPr>
          <w:rFonts w:ascii="Georgia" w:hAnsi="Georgia" w:cs="Calibri Light"/>
          <w:color w:val="000000"/>
          <w:sz w:val="22"/>
          <w:szCs w:val="22"/>
          <w:lang w:eastAsia="en-GB"/>
        </w:rPr>
        <w:t>of Africa to consist</w:t>
      </w:r>
      <w:r w:rsidR="00F66896" w:rsidRPr="000C78A8">
        <w:rPr>
          <w:rFonts w:ascii="Georgia" w:hAnsi="Georgia" w:cs="Calibri Light"/>
          <w:color w:val="000000"/>
          <w:sz w:val="22"/>
          <w:szCs w:val="22"/>
          <w:lang w:eastAsia="en-GB"/>
        </w:rPr>
        <w:t xml:space="preserve"> of the eight countries in the Intergovernmental Authority on Development (IGAD):</w:t>
      </w:r>
      <w:r w:rsidR="00087E2E" w:rsidRPr="000C78A8">
        <w:rPr>
          <w:rFonts w:ascii="Georgia" w:hAnsi="Georgia" w:cs="Calibri Light"/>
          <w:color w:val="000000"/>
          <w:sz w:val="22"/>
          <w:szCs w:val="22"/>
          <w:lang w:eastAsia="en-GB"/>
        </w:rPr>
        <w:t xml:space="preserve"> </w:t>
      </w:r>
      <w:r w:rsidR="00F66896" w:rsidRPr="000C78A8">
        <w:rPr>
          <w:rFonts w:ascii="Georgia" w:hAnsi="Georgia" w:cs="Calibri Light"/>
          <w:color w:val="000000"/>
          <w:sz w:val="22"/>
          <w:szCs w:val="22"/>
          <w:lang w:eastAsia="en-GB"/>
        </w:rPr>
        <w:t>Djibouti, Ethiopia, Eritrea, Kenya, Somalia, South Sudan, Sudan, and Uganda.</w:t>
      </w:r>
    </w:p>
    <w:p w14:paraId="37C939E4" w14:textId="3B53048B" w:rsidR="00087E2E" w:rsidRPr="000C78A8" w:rsidRDefault="00D05F14" w:rsidP="00087E2E">
      <w:pPr>
        <w:pStyle w:val="ListParagraph"/>
        <w:numPr>
          <w:ilvl w:val="0"/>
          <w:numId w:val="14"/>
        </w:numPr>
        <w:rPr>
          <w:rFonts w:ascii="Georgia" w:hAnsi="Georgia" w:cs="Calibri Light"/>
          <w:color w:val="000000"/>
          <w:sz w:val="22"/>
          <w:szCs w:val="22"/>
          <w:lang w:eastAsia="en-GB"/>
        </w:rPr>
      </w:pPr>
      <w:r>
        <w:rPr>
          <w:rFonts w:ascii="Georgia" w:hAnsi="Georgia" w:cs="Calibri Light"/>
          <w:color w:val="000000"/>
          <w:sz w:val="22"/>
          <w:szCs w:val="22"/>
          <w:lang w:eastAsia="en-GB"/>
        </w:rPr>
        <w:t>You</w:t>
      </w:r>
      <w:r w:rsidR="00087E2E" w:rsidRPr="000C78A8">
        <w:rPr>
          <w:rFonts w:ascii="Georgia" w:hAnsi="Georgia" w:cs="Calibri Light"/>
          <w:color w:val="000000"/>
          <w:sz w:val="22"/>
          <w:szCs w:val="22"/>
          <w:lang w:eastAsia="en-GB"/>
        </w:rPr>
        <w:t xml:space="preserve"> must be – or have recently been involved in – </w:t>
      </w:r>
      <w:r w:rsidR="000334B5">
        <w:rPr>
          <w:rFonts w:ascii="Georgia" w:hAnsi="Georgia" w:cs="Calibri Light"/>
          <w:color w:val="000000"/>
          <w:sz w:val="22"/>
          <w:szCs w:val="22"/>
          <w:lang w:eastAsia="en-GB"/>
        </w:rPr>
        <w:t xml:space="preserve">academic or </w:t>
      </w:r>
      <w:r>
        <w:rPr>
          <w:rFonts w:ascii="Georgia" w:hAnsi="Georgia" w:cs="Calibri Light"/>
          <w:color w:val="000000"/>
          <w:sz w:val="22"/>
          <w:szCs w:val="22"/>
          <w:lang w:eastAsia="en-GB"/>
        </w:rPr>
        <w:t xml:space="preserve">policy-oriented </w:t>
      </w:r>
      <w:r w:rsidR="00087E2E" w:rsidRPr="000C78A8">
        <w:rPr>
          <w:rFonts w:ascii="Georgia" w:hAnsi="Georgia" w:cs="Calibri Light"/>
          <w:color w:val="000000"/>
          <w:sz w:val="22"/>
          <w:szCs w:val="22"/>
          <w:lang w:eastAsia="en-GB"/>
        </w:rPr>
        <w:t>projects</w:t>
      </w:r>
      <w:r>
        <w:rPr>
          <w:rFonts w:ascii="Georgia" w:hAnsi="Georgia" w:cs="Calibri Light"/>
          <w:color w:val="000000"/>
          <w:sz w:val="22"/>
          <w:szCs w:val="22"/>
          <w:lang w:eastAsia="en-GB"/>
        </w:rPr>
        <w:t xml:space="preserve"> on </w:t>
      </w:r>
      <w:r w:rsidRPr="00F6676A">
        <w:rPr>
          <w:rFonts w:ascii="Georgia" w:hAnsi="Georgia" w:cs="Calibri Light"/>
          <w:color w:val="000000"/>
          <w:sz w:val="22"/>
          <w:szCs w:val="22"/>
          <w:lang w:eastAsia="en-GB"/>
        </w:rPr>
        <w:t>climate change, conflict, and</w:t>
      </w:r>
      <w:r w:rsidRPr="000C78A8">
        <w:rPr>
          <w:rFonts w:ascii="Georgia" w:hAnsi="Georgia" w:cs="Calibri Light"/>
          <w:color w:val="000000"/>
          <w:sz w:val="22"/>
          <w:szCs w:val="22"/>
          <w:lang w:eastAsia="en-GB"/>
        </w:rPr>
        <w:t xml:space="preserve">/or </w:t>
      </w:r>
      <w:r w:rsidRPr="00F6676A">
        <w:rPr>
          <w:rFonts w:ascii="Georgia" w:hAnsi="Georgia" w:cs="Calibri Light"/>
          <w:color w:val="000000"/>
          <w:sz w:val="22"/>
          <w:szCs w:val="22"/>
          <w:lang w:eastAsia="en-GB"/>
        </w:rPr>
        <w:t>displacement</w:t>
      </w:r>
      <w:r>
        <w:rPr>
          <w:rFonts w:ascii="Georgia" w:hAnsi="Georgia" w:cs="Calibri Light"/>
          <w:color w:val="000000"/>
          <w:sz w:val="22"/>
          <w:szCs w:val="22"/>
          <w:lang w:eastAsia="en-GB"/>
        </w:rPr>
        <w:t xml:space="preserve"> in the Horn of Africa</w:t>
      </w:r>
      <w:r w:rsidR="00087E2E" w:rsidRPr="000C78A8">
        <w:rPr>
          <w:rFonts w:ascii="Georgia" w:hAnsi="Georgia" w:cs="Calibri Light"/>
          <w:color w:val="000000"/>
          <w:sz w:val="22"/>
          <w:szCs w:val="22"/>
          <w:lang w:eastAsia="en-GB"/>
        </w:rPr>
        <w:t xml:space="preserve"> that have produced data and findings that are ripe for translation into a range of academic and non-academic outputs. </w:t>
      </w:r>
      <w:r>
        <w:rPr>
          <w:rFonts w:ascii="Georgia" w:hAnsi="Georgia" w:cs="Calibri Light"/>
          <w:color w:val="000000"/>
          <w:sz w:val="22"/>
          <w:szCs w:val="22"/>
          <w:lang w:eastAsia="en-GB"/>
        </w:rPr>
        <w:t>You</w:t>
      </w:r>
      <w:r w:rsidR="00087E2E" w:rsidRPr="000C78A8">
        <w:rPr>
          <w:rFonts w:ascii="Georgia" w:hAnsi="Georgia" w:cs="Calibri Light"/>
          <w:color w:val="000000"/>
          <w:sz w:val="22"/>
          <w:szCs w:val="22"/>
          <w:lang w:eastAsia="en-GB"/>
        </w:rPr>
        <w:t xml:space="preserve"> will need to have permission to use this data </w:t>
      </w:r>
      <w:r>
        <w:rPr>
          <w:rFonts w:ascii="Georgia" w:hAnsi="Georgia" w:cs="Calibri Light"/>
          <w:color w:val="000000"/>
          <w:sz w:val="22"/>
          <w:szCs w:val="22"/>
          <w:lang w:eastAsia="en-GB"/>
        </w:rPr>
        <w:t>and</w:t>
      </w:r>
      <w:r w:rsidR="00087E2E" w:rsidRPr="000C78A8">
        <w:rPr>
          <w:rFonts w:ascii="Georgia" w:hAnsi="Georgia" w:cs="Calibri Light"/>
          <w:color w:val="000000"/>
          <w:sz w:val="22"/>
          <w:szCs w:val="22"/>
          <w:lang w:eastAsia="en-GB"/>
        </w:rPr>
        <w:t xml:space="preserve"> findings and, if </w:t>
      </w:r>
      <w:r w:rsidR="00F932FB">
        <w:rPr>
          <w:rFonts w:ascii="Georgia" w:hAnsi="Georgia" w:cs="Calibri Light"/>
          <w:color w:val="000000"/>
          <w:sz w:val="22"/>
          <w:szCs w:val="22"/>
          <w:lang w:eastAsia="en-GB"/>
        </w:rPr>
        <w:t>you are</w:t>
      </w:r>
      <w:r w:rsidR="00087E2E" w:rsidRPr="000C78A8">
        <w:rPr>
          <w:rFonts w:ascii="Georgia" w:hAnsi="Georgia" w:cs="Calibri Light"/>
          <w:color w:val="000000"/>
          <w:sz w:val="22"/>
          <w:szCs w:val="22"/>
          <w:lang w:eastAsia="en-GB"/>
        </w:rPr>
        <w:t xml:space="preserve"> not the principal investigator for the project</w:t>
      </w:r>
      <w:r w:rsidR="00F932FB">
        <w:rPr>
          <w:rFonts w:ascii="Georgia" w:hAnsi="Georgia" w:cs="Calibri Light"/>
          <w:color w:val="000000"/>
          <w:sz w:val="22"/>
          <w:szCs w:val="22"/>
          <w:lang w:eastAsia="en-GB"/>
        </w:rPr>
        <w:t>(</w:t>
      </w:r>
      <w:r w:rsidR="00087E2E" w:rsidRPr="000C78A8">
        <w:rPr>
          <w:rFonts w:ascii="Georgia" w:hAnsi="Georgia" w:cs="Calibri Light"/>
          <w:color w:val="000000"/>
          <w:sz w:val="22"/>
          <w:szCs w:val="22"/>
          <w:lang w:eastAsia="en-GB"/>
        </w:rPr>
        <w:t>s</w:t>
      </w:r>
      <w:r w:rsidR="00F932FB">
        <w:rPr>
          <w:rFonts w:ascii="Georgia" w:hAnsi="Georgia" w:cs="Calibri Light"/>
          <w:color w:val="000000"/>
          <w:sz w:val="22"/>
          <w:szCs w:val="22"/>
          <w:lang w:eastAsia="en-GB"/>
        </w:rPr>
        <w:t>)</w:t>
      </w:r>
      <w:r w:rsidR="00087E2E" w:rsidRPr="000C78A8">
        <w:rPr>
          <w:rFonts w:ascii="Georgia" w:hAnsi="Georgia" w:cs="Calibri Light"/>
          <w:color w:val="000000"/>
          <w:sz w:val="22"/>
          <w:szCs w:val="22"/>
          <w:lang w:eastAsia="en-GB"/>
        </w:rPr>
        <w:t xml:space="preserve"> from which insights will be drawn, </w:t>
      </w:r>
      <w:r w:rsidR="00DB7F75">
        <w:rPr>
          <w:rFonts w:ascii="Georgia" w:hAnsi="Georgia" w:cs="Calibri Light"/>
          <w:color w:val="000000"/>
          <w:sz w:val="22"/>
          <w:szCs w:val="22"/>
          <w:lang w:eastAsia="en-GB"/>
        </w:rPr>
        <w:t xml:space="preserve">you must </w:t>
      </w:r>
      <w:r w:rsidR="00F932FB">
        <w:rPr>
          <w:rFonts w:ascii="Georgia" w:hAnsi="Georgia" w:cs="Calibri Light"/>
          <w:color w:val="000000"/>
          <w:sz w:val="22"/>
          <w:szCs w:val="22"/>
          <w:lang w:eastAsia="en-GB"/>
        </w:rPr>
        <w:t>submit</w:t>
      </w:r>
      <w:r w:rsidR="00DB7F75">
        <w:rPr>
          <w:rFonts w:ascii="Georgia" w:hAnsi="Georgia" w:cs="Calibri Light"/>
          <w:color w:val="000000"/>
          <w:sz w:val="22"/>
          <w:szCs w:val="22"/>
          <w:lang w:eastAsia="en-GB"/>
        </w:rPr>
        <w:t xml:space="preserve"> a reference </w:t>
      </w:r>
      <w:r w:rsidR="00087E2E" w:rsidRPr="000C78A8">
        <w:rPr>
          <w:rFonts w:ascii="Georgia" w:hAnsi="Georgia" w:cs="Calibri Light"/>
          <w:color w:val="000000"/>
          <w:sz w:val="22"/>
          <w:szCs w:val="22"/>
          <w:lang w:eastAsia="en-GB"/>
        </w:rPr>
        <w:t xml:space="preserve">from the principal investigator. </w:t>
      </w:r>
    </w:p>
    <w:p w14:paraId="4CF89E1B" w14:textId="1ABBAEDB" w:rsidR="00D05F14" w:rsidRDefault="00D05F14" w:rsidP="00D05F14">
      <w:pPr>
        <w:pStyle w:val="ListParagraph"/>
        <w:numPr>
          <w:ilvl w:val="0"/>
          <w:numId w:val="14"/>
        </w:numPr>
        <w:rPr>
          <w:rFonts w:ascii="Georgia" w:hAnsi="Georgia" w:cs="Calibri Light"/>
          <w:color w:val="000000"/>
          <w:sz w:val="22"/>
          <w:szCs w:val="22"/>
          <w:lang w:eastAsia="en-GB"/>
        </w:rPr>
      </w:pPr>
      <w:r>
        <w:rPr>
          <w:rFonts w:ascii="Georgia" w:hAnsi="Georgia" w:cs="Calibri Light"/>
          <w:color w:val="000000"/>
          <w:sz w:val="22"/>
          <w:szCs w:val="22"/>
          <w:lang w:eastAsia="en-GB"/>
        </w:rPr>
        <w:t>You</w:t>
      </w:r>
      <w:r w:rsidR="00087E2E" w:rsidRPr="000C78A8">
        <w:rPr>
          <w:rFonts w:ascii="Georgia" w:hAnsi="Georgia" w:cs="Calibri Light"/>
          <w:color w:val="000000"/>
          <w:sz w:val="22"/>
          <w:szCs w:val="22"/>
          <w:lang w:eastAsia="en-GB"/>
        </w:rPr>
        <w:t xml:space="preserve"> must </w:t>
      </w:r>
      <w:r>
        <w:rPr>
          <w:rFonts w:ascii="Georgia" w:hAnsi="Georgia" w:cs="Calibri Light"/>
          <w:color w:val="000000"/>
          <w:sz w:val="22"/>
          <w:szCs w:val="22"/>
          <w:lang w:eastAsia="en-GB"/>
        </w:rPr>
        <w:t xml:space="preserve">have the </w:t>
      </w:r>
      <w:r w:rsidR="00087E2E" w:rsidRPr="000C78A8">
        <w:rPr>
          <w:rFonts w:ascii="Georgia" w:hAnsi="Georgia" w:cs="Calibri Light"/>
          <w:color w:val="000000"/>
          <w:sz w:val="22"/>
          <w:szCs w:val="22"/>
          <w:lang w:eastAsia="en-GB"/>
        </w:rPr>
        <w:t xml:space="preserve">time </w:t>
      </w:r>
      <w:r>
        <w:rPr>
          <w:rFonts w:ascii="Georgia" w:hAnsi="Georgia" w:cs="Calibri Light"/>
          <w:color w:val="000000"/>
          <w:sz w:val="22"/>
          <w:szCs w:val="22"/>
          <w:lang w:eastAsia="en-GB"/>
        </w:rPr>
        <w:t xml:space="preserve">to participate in </w:t>
      </w:r>
      <w:r w:rsidR="00F932FB">
        <w:rPr>
          <w:rFonts w:ascii="Georgia" w:hAnsi="Georgia" w:cs="Calibri Light"/>
          <w:color w:val="000000"/>
          <w:sz w:val="22"/>
          <w:szCs w:val="22"/>
          <w:lang w:eastAsia="en-GB"/>
        </w:rPr>
        <w:t>the</w:t>
      </w:r>
      <w:r>
        <w:rPr>
          <w:rFonts w:ascii="Georgia" w:hAnsi="Georgia" w:cs="Calibri Light"/>
          <w:color w:val="000000"/>
          <w:sz w:val="22"/>
          <w:szCs w:val="22"/>
          <w:lang w:eastAsia="en-GB"/>
        </w:rPr>
        <w:t xml:space="preserve"> </w:t>
      </w:r>
      <w:r w:rsidR="00087E2E" w:rsidRPr="000C78A8">
        <w:rPr>
          <w:rFonts w:ascii="Georgia" w:hAnsi="Georgia" w:cs="Calibri Light"/>
          <w:color w:val="000000"/>
          <w:sz w:val="22"/>
          <w:szCs w:val="22"/>
          <w:lang w:eastAsia="en-GB"/>
        </w:rPr>
        <w:t>programme</w:t>
      </w:r>
      <w:r>
        <w:rPr>
          <w:rFonts w:ascii="Georgia" w:hAnsi="Georgia" w:cs="Calibri Light"/>
          <w:color w:val="000000"/>
          <w:sz w:val="22"/>
          <w:szCs w:val="22"/>
          <w:lang w:eastAsia="en-GB"/>
        </w:rPr>
        <w:t xml:space="preserve"> of activities</w:t>
      </w:r>
      <w:r w:rsidR="00DB7F75">
        <w:rPr>
          <w:rFonts w:ascii="Georgia" w:hAnsi="Georgia" w:cs="Calibri Light"/>
          <w:color w:val="000000"/>
          <w:sz w:val="22"/>
          <w:szCs w:val="22"/>
          <w:lang w:eastAsia="en-GB"/>
        </w:rPr>
        <w:t xml:space="preserve"> </w:t>
      </w:r>
      <w:r>
        <w:rPr>
          <w:rFonts w:ascii="Georgia" w:hAnsi="Georgia" w:cs="Calibri Light"/>
          <w:color w:val="000000"/>
          <w:sz w:val="22"/>
          <w:szCs w:val="22"/>
          <w:lang w:eastAsia="en-GB"/>
        </w:rPr>
        <w:t xml:space="preserve">and to draft at least one academic article and </w:t>
      </w:r>
      <w:r w:rsidR="00DB7F75">
        <w:rPr>
          <w:rFonts w:ascii="Georgia" w:hAnsi="Georgia" w:cs="Calibri Light"/>
          <w:color w:val="000000"/>
          <w:sz w:val="22"/>
          <w:szCs w:val="22"/>
          <w:lang w:eastAsia="en-GB"/>
        </w:rPr>
        <w:t xml:space="preserve">one </w:t>
      </w:r>
      <w:r>
        <w:rPr>
          <w:rFonts w:ascii="Georgia" w:hAnsi="Georgia" w:cs="Calibri Light"/>
          <w:color w:val="000000"/>
          <w:sz w:val="22"/>
          <w:szCs w:val="22"/>
          <w:lang w:eastAsia="en-GB"/>
        </w:rPr>
        <w:t>non-academic output</w:t>
      </w:r>
      <w:r w:rsidR="00DB7F75" w:rsidRPr="00DB7F75">
        <w:rPr>
          <w:rFonts w:ascii="Georgia" w:hAnsi="Georgia" w:cs="Calibri Light"/>
          <w:color w:val="000000"/>
          <w:sz w:val="22"/>
          <w:szCs w:val="22"/>
          <w:lang w:eastAsia="en-GB"/>
        </w:rPr>
        <w:t xml:space="preserve"> </w:t>
      </w:r>
      <w:r w:rsidR="00821990">
        <w:rPr>
          <w:rFonts w:ascii="Georgia" w:hAnsi="Georgia" w:cs="Calibri Light"/>
          <w:color w:val="000000"/>
          <w:sz w:val="22"/>
          <w:szCs w:val="22"/>
          <w:lang w:eastAsia="en-GB"/>
        </w:rPr>
        <w:t>between July 2025 and March 2027</w:t>
      </w:r>
      <w:r w:rsidR="00087E2E" w:rsidRPr="000C78A8">
        <w:rPr>
          <w:rFonts w:ascii="Georgia" w:hAnsi="Georgia" w:cs="Calibri Light"/>
          <w:color w:val="000000"/>
          <w:sz w:val="22"/>
          <w:szCs w:val="22"/>
          <w:lang w:eastAsia="en-GB"/>
        </w:rPr>
        <w:t xml:space="preserve">. </w:t>
      </w:r>
      <w:r>
        <w:rPr>
          <w:rFonts w:ascii="Georgia" w:hAnsi="Georgia" w:cs="Calibri Light"/>
          <w:color w:val="000000"/>
          <w:sz w:val="22"/>
          <w:szCs w:val="22"/>
          <w:lang w:eastAsia="en-GB"/>
        </w:rPr>
        <w:t>Activities</w:t>
      </w:r>
      <w:r w:rsidR="00087E2E" w:rsidRPr="000C78A8">
        <w:rPr>
          <w:rFonts w:ascii="Georgia" w:hAnsi="Georgia" w:cs="Calibri Light"/>
          <w:color w:val="000000"/>
          <w:sz w:val="22"/>
          <w:szCs w:val="22"/>
          <w:lang w:eastAsia="en-GB"/>
        </w:rPr>
        <w:t xml:space="preserve"> will include an initial induction meeting</w:t>
      </w:r>
      <w:r w:rsidR="00DB7F75">
        <w:rPr>
          <w:rFonts w:ascii="Georgia" w:hAnsi="Georgia" w:cs="Calibri Light"/>
          <w:color w:val="000000"/>
          <w:sz w:val="22"/>
          <w:szCs w:val="22"/>
          <w:lang w:eastAsia="en-GB"/>
        </w:rPr>
        <w:t>;</w:t>
      </w:r>
      <w:r w:rsidR="00087E2E" w:rsidRPr="000C78A8">
        <w:rPr>
          <w:rFonts w:ascii="Georgia" w:hAnsi="Georgia" w:cs="Calibri Light"/>
          <w:color w:val="000000"/>
          <w:sz w:val="22"/>
          <w:szCs w:val="22"/>
          <w:lang w:eastAsia="en-GB"/>
        </w:rPr>
        <w:t xml:space="preserve"> three writing workshops</w:t>
      </w:r>
      <w:r>
        <w:rPr>
          <w:rFonts w:ascii="Georgia" w:hAnsi="Georgia" w:cs="Calibri Light"/>
          <w:color w:val="000000"/>
          <w:sz w:val="22"/>
          <w:szCs w:val="22"/>
          <w:lang w:eastAsia="en-GB"/>
        </w:rPr>
        <w:t xml:space="preserve"> (one in person in Nairobi</w:t>
      </w:r>
      <w:r w:rsidR="00F932FB">
        <w:rPr>
          <w:rFonts w:ascii="Georgia" w:hAnsi="Georgia" w:cs="Calibri Light"/>
          <w:color w:val="000000"/>
          <w:sz w:val="22"/>
          <w:szCs w:val="22"/>
          <w:lang w:eastAsia="en-GB"/>
        </w:rPr>
        <w:t xml:space="preserve"> in July 2026</w:t>
      </w:r>
      <w:r>
        <w:rPr>
          <w:rFonts w:ascii="Georgia" w:hAnsi="Georgia" w:cs="Calibri Light"/>
          <w:color w:val="000000"/>
          <w:sz w:val="22"/>
          <w:szCs w:val="22"/>
          <w:lang w:eastAsia="en-GB"/>
        </w:rPr>
        <w:t>)</w:t>
      </w:r>
      <w:r w:rsidR="00DB7F75">
        <w:rPr>
          <w:rFonts w:ascii="Georgia" w:hAnsi="Georgia" w:cs="Calibri Light"/>
          <w:color w:val="000000"/>
          <w:sz w:val="22"/>
          <w:szCs w:val="22"/>
          <w:lang w:eastAsia="en-GB"/>
        </w:rPr>
        <w:t xml:space="preserve">; </w:t>
      </w:r>
      <w:r>
        <w:rPr>
          <w:rFonts w:ascii="Georgia" w:hAnsi="Georgia" w:cs="Calibri Light"/>
          <w:color w:val="000000"/>
          <w:sz w:val="22"/>
          <w:szCs w:val="22"/>
          <w:lang w:eastAsia="en-GB"/>
        </w:rPr>
        <w:t>one-to-one meetings with mentors</w:t>
      </w:r>
      <w:r w:rsidR="00DB7F75">
        <w:rPr>
          <w:rFonts w:ascii="Georgia" w:hAnsi="Georgia" w:cs="Calibri Light"/>
          <w:color w:val="000000"/>
          <w:sz w:val="22"/>
          <w:szCs w:val="22"/>
          <w:lang w:eastAsia="en-GB"/>
        </w:rPr>
        <w:t xml:space="preserve">; </w:t>
      </w:r>
      <w:r>
        <w:rPr>
          <w:rFonts w:ascii="Georgia" w:hAnsi="Georgia" w:cs="Calibri Light"/>
          <w:color w:val="000000"/>
          <w:sz w:val="22"/>
          <w:szCs w:val="22"/>
          <w:lang w:eastAsia="en-GB"/>
        </w:rPr>
        <w:t xml:space="preserve">and attendance at regular research seminars and an early career forum. </w:t>
      </w:r>
    </w:p>
    <w:p w14:paraId="37171AD5" w14:textId="056DB9E7" w:rsidR="00087E2E" w:rsidRPr="00D05F14" w:rsidRDefault="00D05F14" w:rsidP="00D05F14">
      <w:pPr>
        <w:pStyle w:val="ListParagraph"/>
        <w:numPr>
          <w:ilvl w:val="0"/>
          <w:numId w:val="14"/>
        </w:numPr>
        <w:rPr>
          <w:rFonts w:ascii="Georgia" w:hAnsi="Georgia" w:cs="Calibri Light"/>
          <w:color w:val="000000"/>
          <w:sz w:val="22"/>
          <w:szCs w:val="22"/>
          <w:lang w:eastAsia="en-GB"/>
        </w:rPr>
      </w:pPr>
      <w:r>
        <w:rPr>
          <w:rFonts w:ascii="Georgia" w:hAnsi="Georgia" w:cs="Calibri Light"/>
          <w:color w:val="000000"/>
          <w:sz w:val="22"/>
          <w:szCs w:val="22"/>
          <w:lang w:eastAsia="en-GB"/>
        </w:rPr>
        <w:t>You</w:t>
      </w:r>
      <w:r w:rsidR="00087E2E" w:rsidRPr="00D05F14">
        <w:rPr>
          <w:rFonts w:ascii="Georgia" w:eastAsia="Georgia" w:hAnsi="Georgia" w:cs="Georgia"/>
          <w:color w:val="000000" w:themeColor="text1"/>
          <w:sz w:val="22"/>
          <w:szCs w:val="22"/>
        </w:rPr>
        <w:t xml:space="preserve"> must be able to provide one reference by the submission deadline. </w:t>
      </w:r>
      <w:r w:rsidR="000334B5">
        <w:rPr>
          <w:rFonts w:ascii="Georgia" w:eastAsia="Georgia" w:hAnsi="Georgia" w:cs="Georgia"/>
          <w:color w:val="000000" w:themeColor="text1"/>
          <w:sz w:val="22"/>
          <w:szCs w:val="22"/>
        </w:rPr>
        <w:t>If you are not the principal investigator on the project</w:t>
      </w:r>
      <w:r w:rsidR="00F932FB">
        <w:rPr>
          <w:rFonts w:ascii="Georgia" w:eastAsia="Georgia" w:hAnsi="Georgia" w:cs="Georgia"/>
          <w:color w:val="000000" w:themeColor="text1"/>
          <w:sz w:val="22"/>
          <w:szCs w:val="22"/>
        </w:rPr>
        <w:t>(s)</w:t>
      </w:r>
      <w:r w:rsidR="000334B5">
        <w:rPr>
          <w:rFonts w:ascii="Georgia" w:eastAsia="Georgia" w:hAnsi="Georgia" w:cs="Georgia"/>
          <w:color w:val="000000" w:themeColor="text1"/>
          <w:sz w:val="22"/>
          <w:szCs w:val="22"/>
        </w:rPr>
        <w:t xml:space="preserve"> from which data will be drawn</w:t>
      </w:r>
      <w:r w:rsidR="00F932FB">
        <w:rPr>
          <w:rFonts w:ascii="Georgia" w:eastAsia="Georgia" w:hAnsi="Georgia" w:cs="Georgia"/>
          <w:color w:val="000000" w:themeColor="text1"/>
          <w:sz w:val="22"/>
          <w:szCs w:val="22"/>
        </w:rPr>
        <w:t>,</w:t>
      </w:r>
      <w:r w:rsidR="000334B5">
        <w:rPr>
          <w:rFonts w:ascii="Georgia" w:eastAsia="Georgia" w:hAnsi="Georgia" w:cs="Georgia"/>
          <w:color w:val="000000" w:themeColor="text1"/>
          <w:sz w:val="22"/>
          <w:szCs w:val="22"/>
        </w:rPr>
        <w:t xml:space="preserve"> someone from that project must provide the reference and confirm consent for data use. </w:t>
      </w:r>
    </w:p>
    <w:p w14:paraId="0C6D35F3" w14:textId="43AECB4D" w:rsidR="00087E2E" w:rsidRPr="000C78A8" w:rsidRDefault="00087E2E" w:rsidP="00087E2E">
      <w:pPr>
        <w:pStyle w:val="ListParagraph"/>
        <w:numPr>
          <w:ilvl w:val="0"/>
          <w:numId w:val="14"/>
        </w:numPr>
        <w:rPr>
          <w:rFonts w:ascii="Georgia" w:hAnsi="Georgia" w:cstheme="minorHAnsi"/>
          <w:sz w:val="22"/>
          <w:szCs w:val="22"/>
          <w:lang w:val="en-US"/>
        </w:rPr>
      </w:pPr>
      <w:r w:rsidRPr="000C78A8">
        <w:rPr>
          <w:rFonts w:ascii="Georgia" w:hAnsi="Georgia" w:cs="Calibri"/>
          <w:bCs/>
          <w:color w:val="000000" w:themeColor="text1"/>
          <w:sz w:val="22"/>
          <w:szCs w:val="22"/>
        </w:rPr>
        <w:lastRenderedPageBreak/>
        <w:t xml:space="preserve">You must </w:t>
      </w:r>
      <w:r w:rsidR="00D05F14">
        <w:rPr>
          <w:rFonts w:ascii="Georgia" w:hAnsi="Georgia" w:cs="Calibri"/>
          <w:bCs/>
          <w:color w:val="000000" w:themeColor="text1"/>
          <w:sz w:val="22"/>
          <w:szCs w:val="22"/>
        </w:rPr>
        <w:t xml:space="preserve">be able to provide evidence </w:t>
      </w:r>
      <w:r w:rsidR="00F932FB">
        <w:rPr>
          <w:rFonts w:ascii="Georgia" w:hAnsi="Georgia" w:cs="Calibri"/>
          <w:bCs/>
          <w:color w:val="000000" w:themeColor="text1"/>
          <w:sz w:val="22"/>
          <w:szCs w:val="22"/>
        </w:rPr>
        <w:t xml:space="preserve">of, </w:t>
      </w:r>
      <w:r w:rsidR="00D05F14">
        <w:rPr>
          <w:rFonts w:ascii="Georgia" w:hAnsi="Georgia" w:cs="Calibri"/>
          <w:bCs/>
          <w:color w:val="000000" w:themeColor="text1"/>
          <w:sz w:val="22"/>
          <w:szCs w:val="22"/>
        </w:rPr>
        <w:t xml:space="preserve">or </w:t>
      </w:r>
      <w:r w:rsidRPr="000C78A8">
        <w:rPr>
          <w:rFonts w:ascii="Georgia" w:hAnsi="Georgia" w:cs="Calibri"/>
          <w:bCs/>
          <w:color w:val="000000" w:themeColor="text1"/>
          <w:sz w:val="22"/>
          <w:szCs w:val="22"/>
        </w:rPr>
        <w:t>be able to secure</w:t>
      </w:r>
      <w:r w:rsidR="00F932FB">
        <w:rPr>
          <w:rFonts w:ascii="Georgia" w:hAnsi="Georgia" w:cs="Calibri"/>
          <w:bCs/>
          <w:color w:val="000000" w:themeColor="text1"/>
          <w:sz w:val="22"/>
          <w:szCs w:val="22"/>
        </w:rPr>
        <w:t>,</w:t>
      </w:r>
      <w:r w:rsidRPr="000C78A8">
        <w:rPr>
          <w:rFonts w:ascii="Georgia" w:hAnsi="Georgia" w:cs="Calibri"/>
          <w:bCs/>
          <w:color w:val="000000" w:themeColor="text1"/>
          <w:sz w:val="22"/>
          <w:szCs w:val="22"/>
        </w:rPr>
        <w:t xml:space="preserve"> </w:t>
      </w:r>
      <w:r w:rsidR="00D05F14">
        <w:rPr>
          <w:rFonts w:ascii="Georgia" w:hAnsi="Georgia" w:cs="Calibri"/>
          <w:bCs/>
          <w:color w:val="000000" w:themeColor="text1"/>
          <w:sz w:val="22"/>
          <w:szCs w:val="22"/>
        </w:rPr>
        <w:t xml:space="preserve">required research permissions including </w:t>
      </w:r>
      <w:r w:rsidRPr="000C78A8">
        <w:rPr>
          <w:rFonts w:ascii="Georgia" w:hAnsi="Georgia" w:cs="Calibri"/>
          <w:bCs/>
          <w:color w:val="000000" w:themeColor="text1"/>
          <w:sz w:val="22"/>
          <w:szCs w:val="22"/>
        </w:rPr>
        <w:t>ethic</w:t>
      </w:r>
      <w:r w:rsidR="00D05F14">
        <w:rPr>
          <w:rFonts w:ascii="Georgia" w:hAnsi="Georgia" w:cs="Calibri"/>
          <w:bCs/>
          <w:color w:val="000000" w:themeColor="text1"/>
          <w:sz w:val="22"/>
          <w:szCs w:val="22"/>
        </w:rPr>
        <w:t>al</w:t>
      </w:r>
      <w:r w:rsidRPr="000C78A8">
        <w:rPr>
          <w:rFonts w:ascii="Georgia" w:hAnsi="Georgia" w:cs="Calibri"/>
          <w:bCs/>
          <w:color w:val="000000" w:themeColor="text1"/>
          <w:sz w:val="22"/>
          <w:szCs w:val="22"/>
        </w:rPr>
        <w:t xml:space="preserve"> clearance</w:t>
      </w:r>
      <w:r w:rsidRPr="000C78A8">
        <w:rPr>
          <w:rFonts w:ascii="Georgia" w:hAnsi="Georgia" w:cs="Calibri"/>
          <w:bCs/>
          <w:sz w:val="22"/>
          <w:szCs w:val="22"/>
          <w:lang w:val="en-US"/>
        </w:rPr>
        <w:t>.</w:t>
      </w:r>
    </w:p>
    <w:p w14:paraId="74D58C1F" w14:textId="77777777" w:rsidR="00F66896" w:rsidRPr="00F41B6E" w:rsidRDefault="00F66896" w:rsidP="00F41B6E">
      <w:pPr>
        <w:rPr>
          <w:rFonts w:ascii="Georgia" w:hAnsi="Georgia" w:cs="Calibri Light"/>
          <w:color w:val="000000"/>
          <w:sz w:val="22"/>
          <w:szCs w:val="22"/>
          <w:lang w:eastAsia="en-GB"/>
        </w:rPr>
      </w:pPr>
    </w:p>
    <w:p w14:paraId="128199BA" w14:textId="2A09D2D6" w:rsidR="00F41B6E" w:rsidRPr="00F41B6E" w:rsidRDefault="00087E2E" w:rsidP="00F41B6E">
      <w:pPr>
        <w:rPr>
          <w:rFonts w:ascii="Georgia" w:hAnsi="Georgia"/>
          <w:color w:val="000000"/>
          <w:sz w:val="22"/>
          <w:szCs w:val="22"/>
          <w:lang w:eastAsia="en-GB"/>
        </w:rPr>
      </w:pPr>
      <w:r w:rsidRPr="00F6676A">
        <w:rPr>
          <w:rFonts w:ascii="Georgia" w:hAnsi="Georgia" w:cs="Calibri Light"/>
          <w:color w:val="000000"/>
          <w:sz w:val="22"/>
          <w:szCs w:val="22"/>
          <w:lang w:eastAsia="en-GB"/>
        </w:rPr>
        <w:t>This programme will</w:t>
      </w:r>
      <w:r w:rsidRPr="00F41B6E">
        <w:rPr>
          <w:rFonts w:ascii="Georgia" w:hAnsi="Georgia" w:cs="Calibri Light"/>
          <w:color w:val="000000"/>
          <w:sz w:val="22"/>
          <w:szCs w:val="22"/>
          <w:lang w:eastAsia="en-GB"/>
        </w:rPr>
        <w:t xml:space="preserve"> be </w:t>
      </w:r>
      <w:r w:rsidR="00F41B6E" w:rsidRPr="00F41B6E">
        <w:rPr>
          <w:rFonts w:ascii="Georgia" w:hAnsi="Georgia" w:cs="Calibri Light"/>
          <w:color w:val="000000"/>
          <w:sz w:val="22"/>
          <w:szCs w:val="22"/>
          <w:lang w:eastAsia="en-GB"/>
        </w:rPr>
        <w:t>run by a project team – Gabrielle Lynch (University of Warwick), Rachel Ibreck (</w:t>
      </w:r>
      <w:r w:rsidR="00D05F14">
        <w:rPr>
          <w:rFonts w:ascii="Georgia" w:hAnsi="Georgia" w:cs="Calibri Light"/>
          <w:color w:val="000000"/>
          <w:sz w:val="22"/>
          <w:szCs w:val="22"/>
          <w:lang w:eastAsia="en-GB"/>
        </w:rPr>
        <w:t>British Institute in Eastern Africa</w:t>
      </w:r>
      <w:r w:rsidR="00FF2847">
        <w:rPr>
          <w:rFonts w:ascii="Georgia" w:hAnsi="Georgia" w:cs="Calibri Light"/>
          <w:color w:val="000000"/>
          <w:sz w:val="22"/>
          <w:szCs w:val="22"/>
          <w:lang w:eastAsia="en-GB"/>
        </w:rPr>
        <w:t xml:space="preserve">, </w:t>
      </w:r>
      <w:r w:rsidR="00F41B6E" w:rsidRPr="00F41B6E">
        <w:rPr>
          <w:rFonts w:ascii="Georgia" w:hAnsi="Georgia" w:cs="Calibri Light"/>
          <w:color w:val="000000"/>
          <w:sz w:val="22"/>
          <w:szCs w:val="22"/>
          <w:lang w:eastAsia="en-GB"/>
        </w:rPr>
        <w:t>BIEA), Eric Kioko (BIEA), and Geoffrey Lugano (RVI) –</w:t>
      </w:r>
      <w:r w:rsidR="00F41B6E" w:rsidRPr="00F41B6E">
        <w:rPr>
          <w:rFonts w:ascii="Georgia" w:hAnsi="Georgia"/>
          <w:color w:val="000000"/>
          <w:sz w:val="22"/>
          <w:szCs w:val="22"/>
          <w:lang w:eastAsia="en-GB"/>
        </w:rPr>
        <w:t xml:space="preserve"> with extensive experience in ensuring that research conducted primarily for policy audiences is also published in high quality peer-reviewed academic outputs and in more popular outlets, and of using such research as the basis for developing successful grant applications. The team incorporates decades of experience in peer review for academic publishers and funding bodies and the co-editors of three leading journals. </w:t>
      </w:r>
      <w:r w:rsidR="00F41B6E" w:rsidRPr="00F932FB">
        <w:rPr>
          <w:rFonts w:ascii="Georgia" w:hAnsi="Georgia"/>
          <w:i/>
          <w:iCs/>
          <w:color w:val="000000"/>
          <w:sz w:val="22"/>
          <w:szCs w:val="22"/>
          <w:lang w:eastAsia="en-GB"/>
        </w:rPr>
        <w:t>African Affairs</w:t>
      </w:r>
      <w:r w:rsidR="00F41B6E" w:rsidRPr="00F41B6E">
        <w:rPr>
          <w:rFonts w:ascii="Georgia" w:hAnsi="Georgia"/>
          <w:color w:val="000000"/>
          <w:sz w:val="22"/>
          <w:szCs w:val="22"/>
          <w:lang w:eastAsia="en-GB"/>
        </w:rPr>
        <w:t xml:space="preserve"> (Lynch) and </w:t>
      </w:r>
      <w:r w:rsidR="00F41B6E" w:rsidRPr="00F932FB">
        <w:rPr>
          <w:rFonts w:ascii="Georgia" w:hAnsi="Georgia"/>
          <w:i/>
          <w:iCs/>
          <w:color w:val="000000"/>
          <w:sz w:val="22"/>
          <w:szCs w:val="22"/>
          <w:lang w:eastAsia="en-GB"/>
        </w:rPr>
        <w:t>JEAS</w:t>
      </w:r>
      <w:r w:rsidR="00F41B6E" w:rsidRPr="00F41B6E">
        <w:rPr>
          <w:rFonts w:ascii="Georgia" w:hAnsi="Georgia"/>
          <w:color w:val="000000"/>
          <w:sz w:val="22"/>
          <w:szCs w:val="22"/>
          <w:lang w:eastAsia="en-GB"/>
        </w:rPr>
        <w:t xml:space="preserve"> (Kioko) are amongst the top African studies journals and publish analyses based on rich empirical insights. </w:t>
      </w:r>
      <w:r w:rsidR="00F41B6E" w:rsidRPr="00F932FB">
        <w:rPr>
          <w:rFonts w:ascii="Georgia" w:hAnsi="Georgia"/>
          <w:i/>
          <w:iCs/>
          <w:color w:val="000000"/>
          <w:sz w:val="22"/>
          <w:szCs w:val="22"/>
          <w:lang w:eastAsia="en-GB"/>
        </w:rPr>
        <w:t>JGR</w:t>
      </w:r>
      <w:r w:rsidR="00F41B6E" w:rsidRPr="00F41B6E">
        <w:rPr>
          <w:rFonts w:ascii="Georgia" w:hAnsi="Georgia"/>
          <w:color w:val="000000"/>
          <w:sz w:val="22"/>
          <w:szCs w:val="22"/>
          <w:lang w:eastAsia="en-GB"/>
        </w:rPr>
        <w:t xml:space="preserve"> (Ibreck) adopts a broad approach to genocide that includes mass atrocities and ecocide. The larger team also includes the editor of </w:t>
      </w:r>
      <w:r w:rsidR="00FF2847">
        <w:rPr>
          <w:rFonts w:ascii="Georgia" w:hAnsi="Georgia"/>
          <w:color w:val="000000"/>
          <w:sz w:val="22"/>
          <w:szCs w:val="22"/>
          <w:lang w:eastAsia="en-GB"/>
        </w:rPr>
        <w:t xml:space="preserve">the </w:t>
      </w:r>
      <w:r w:rsidR="00FF2847" w:rsidRPr="00FF2847">
        <w:rPr>
          <w:rFonts w:ascii="Georgia" w:hAnsi="Georgia"/>
          <w:color w:val="000000"/>
          <w:sz w:val="22"/>
          <w:szCs w:val="22"/>
          <w:lang w:eastAsia="en-GB"/>
        </w:rPr>
        <w:t>RVI’s re</w:t>
      </w:r>
      <w:r w:rsidR="00FF2847">
        <w:rPr>
          <w:rFonts w:ascii="Georgia" w:hAnsi="Georgia"/>
          <w:color w:val="000000"/>
          <w:sz w:val="22"/>
          <w:szCs w:val="22"/>
          <w:lang w:eastAsia="en-GB"/>
        </w:rPr>
        <w:t xml:space="preserve">search and policy publications </w:t>
      </w:r>
      <w:r w:rsidR="00F41B6E" w:rsidRPr="00F41B6E">
        <w:rPr>
          <w:rFonts w:ascii="Georgia" w:hAnsi="Georgia"/>
          <w:color w:val="000000"/>
          <w:sz w:val="22"/>
          <w:szCs w:val="22"/>
          <w:lang w:eastAsia="en-GB"/>
        </w:rPr>
        <w:t>(</w:t>
      </w:r>
      <w:r w:rsidR="004325CF">
        <w:rPr>
          <w:rFonts w:ascii="Georgia" w:hAnsi="Georgia"/>
          <w:color w:val="000000"/>
          <w:sz w:val="22"/>
          <w:szCs w:val="22"/>
          <w:lang w:eastAsia="en-GB"/>
        </w:rPr>
        <w:t xml:space="preserve">Jason </w:t>
      </w:r>
      <w:r w:rsidR="00F41B6E" w:rsidRPr="00F41B6E">
        <w:rPr>
          <w:rFonts w:ascii="Georgia" w:hAnsi="Georgia"/>
          <w:color w:val="000000"/>
          <w:sz w:val="22"/>
          <w:szCs w:val="22"/>
          <w:lang w:eastAsia="en-GB"/>
        </w:rPr>
        <w:t xml:space="preserve">Mosley). </w:t>
      </w:r>
    </w:p>
    <w:p w14:paraId="27402DE4" w14:textId="77777777" w:rsidR="00F41B6E" w:rsidRPr="00F41B6E" w:rsidRDefault="00F41B6E" w:rsidP="00F41B6E">
      <w:pPr>
        <w:rPr>
          <w:rFonts w:ascii="Georgia" w:hAnsi="Georgia"/>
          <w:color w:val="000000"/>
          <w:sz w:val="22"/>
          <w:szCs w:val="22"/>
          <w:lang w:eastAsia="en-GB"/>
        </w:rPr>
      </w:pPr>
    </w:p>
    <w:p w14:paraId="2B293D15" w14:textId="542933DD" w:rsidR="00F41B6E" w:rsidRPr="00F41B6E" w:rsidRDefault="00F41B6E" w:rsidP="00F41B6E">
      <w:pPr>
        <w:rPr>
          <w:rFonts w:ascii="Georgia" w:hAnsi="Georgia" w:cs="Calibri Light"/>
          <w:color w:val="000000"/>
          <w:sz w:val="22"/>
          <w:szCs w:val="22"/>
          <w:lang w:eastAsia="en-GB"/>
        </w:rPr>
      </w:pPr>
      <w:r w:rsidRPr="00F41B6E">
        <w:rPr>
          <w:rFonts w:ascii="Georgia" w:hAnsi="Georgia" w:cs="Calibri Light"/>
          <w:color w:val="000000"/>
          <w:sz w:val="22"/>
          <w:szCs w:val="22"/>
          <w:lang w:eastAsia="en-GB"/>
        </w:rPr>
        <w:t xml:space="preserve">The </w:t>
      </w:r>
      <w:r w:rsidR="00D05F14" w:rsidRPr="00F41B6E">
        <w:rPr>
          <w:rFonts w:ascii="Georgia" w:hAnsi="Georgia" w:cs="Calibri Light"/>
          <w:color w:val="000000"/>
          <w:sz w:val="22"/>
          <w:szCs w:val="22"/>
          <w:lang w:eastAsia="en-GB"/>
        </w:rPr>
        <w:t>programme</w:t>
      </w:r>
      <w:r w:rsidRPr="00F41B6E">
        <w:rPr>
          <w:rFonts w:ascii="Georgia" w:hAnsi="Georgia" w:cs="Calibri Light"/>
          <w:color w:val="000000"/>
          <w:sz w:val="22"/>
          <w:szCs w:val="22"/>
          <w:lang w:eastAsia="en-GB"/>
        </w:rPr>
        <w:t xml:space="preserve"> will be </w:t>
      </w:r>
      <w:r w:rsidRPr="00F6676A">
        <w:rPr>
          <w:rFonts w:ascii="Georgia" w:hAnsi="Georgia" w:cs="Calibri Light"/>
          <w:color w:val="000000"/>
          <w:sz w:val="22"/>
          <w:szCs w:val="22"/>
          <w:lang w:eastAsia="en-GB"/>
        </w:rPr>
        <w:t>enabled through an existing collaborative partnership between the BIEA and</w:t>
      </w:r>
      <w:r w:rsidRPr="00F41B6E">
        <w:rPr>
          <w:rFonts w:ascii="Georgia" w:hAnsi="Georgia" w:cs="Calibri Light"/>
          <w:color w:val="000000"/>
          <w:sz w:val="22"/>
          <w:szCs w:val="22"/>
          <w:lang w:eastAsia="en-GB"/>
        </w:rPr>
        <w:t xml:space="preserve"> </w:t>
      </w:r>
      <w:r w:rsidR="00D05F14">
        <w:rPr>
          <w:rFonts w:ascii="Georgia" w:hAnsi="Georgia" w:cs="Calibri Light"/>
          <w:color w:val="000000"/>
          <w:sz w:val="22"/>
          <w:szCs w:val="22"/>
          <w:lang w:eastAsia="en-GB"/>
        </w:rPr>
        <w:t>RVI</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The BIEA is a British International Research Institute (BIRI), a registered charity in the UK, and a registered NGO in</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Kenya with a mandate to promote innovative research in the humanities and social sciences within the wider region</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of eastern Africa. As well as conducting research, the BIEA offers financial support, affiliation services, and logistical</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assistance to research projects, and runs several graduate and postgraduate educational opportunities through its</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 xml:space="preserve">research centre in Nairobi. The Institute publishes two high-impact peer-reviewed journals, </w:t>
      </w:r>
      <w:r w:rsidRPr="00F932FB">
        <w:rPr>
          <w:rFonts w:ascii="Georgia" w:hAnsi="Georgia"/>
          <w:i/>
          <w:iCs/>
          <w:color w:val="000000"/>
          <w:sz w:val="22"/>
          <w:szCs w:val="22"/>
          <w:lang w:eastAsia="en-GB"/>
        </w:rPr>
        <w:t>Azania: Archaeological</w:t>
      </w:r>
      <w:r w:rsidRPr="00F932FB">
        <w:rPr>
          <w:rFonts w:ascii="Georgia" w:hAnsi="Georgia" w:cs="Calibri Light"/>
          <w:i/>
          <w:iCs/>
          <w:color w:val="000000"/>
          <w:sz w:val="22"/>
          <w:szCs w:val="22"/>
          <w:lang w:eastAsia="en-GB"/>
        </w:rPr>
        <w:t xml:space="preserve"> </w:t>
      </w:r>
      <w:r w:rsidRPr="00F932FB">
        <w:rPr>
          <w:rFonts w:ascii="Georgia" w:hAnsi="Georgia"/>
          <w:i/>
          <w:iCs/>
          <w:color w:val="000000"/>
          <w:sz w:val="22"/>
          <w:szCs w:val="22"/>
          <w:lang w:eastAsia="en-GB"/>
        </w:rPr>
        <w:t>Research in Africa</w:t>
      </w:r>
      <w:r w:rsidRPr="00F41B6E">
        <w:rPr>
          <w:rFonts w:ascii="Georgia" w:hAnsi="Georgia"/>
          <w:color w:val="000000"/>
          <w:sz w:val="22"/>
          <w:szCs w:val="22"/>
          <w:lang w:eastAsia="en-GB"/>
        </w:rPr>
        <w:t xml:space="preserve"> and </w:t>
      </w:r>
      <w:r w:rsidRPr="00F932FB">
        <w:rPr>
          <w:rFonts w:ascii="Georgia" w:hAnsi="Georgia"/>
          <w:i/>
          <w:iCs/>
          <w:color w:val="000000"/>
          <w:sz w:val="22"/>
          <w:szCs w:val="22"/>
          <w:lang w:eastAsia="en-GB"/>
        </w:rPr>
        <w:t>JEAS</w:t>
      </w:r>
      <w:r w:rsidRPr="00F41B6E">
        <w:rPr>
          <w:rFonts w:ascii="Georgia" w:hAnsi="Georgia"/>
          <w:color w:val="000000"/>
          <w:sz w:val="22"/>
          <w:szCs w:val="22"/>
          <w:lang w:eastAsia="en-GB"/>
        </w:rPr>
        <w:t>.</w:t>
      </w:r>
      <w:r w:rsidRPr="00F41B6E">
        <w:rPr>
          <w:rFonts w:ascii="Georgia" w:hAnsi="Georgia" w:cs="Calibri Light"/>
          <w:color w:val="000000"/>
          <w:sz w:val="22"/>
          <w:szCs w:val="22"/>
          <w:lang w:eastAsia="en-GB"/>
        </w:rPr>
        <w:t xml:space="preserve"> </w:t>
      </w:r>
    </w:p>
    <w:p w14:paraId="27635E94" w14:textId="77777777" w:rsidR="00F41B6E" w:rsidRPr="00F41B6E" w:rsidRDefault="00F41B6E" w:rsidP="00F41B6E">
      <w:pPr>
        <w:rPr>
          <w:rFonts w:ascii="Georgia" w:hAnsi="Georgia" w:cs="Calibri Light"/>
          <w:color w:val="000000"/>
          <w:sz w:val="22"/>
          <w:szCs w:val="22"/>
          <w:lang w:eastAsia="en-GB"/>
        </w:rPr>
      </w:pPr>
    </w:p>
    <w:p w14:paraId="748384D0" w14:textId="7712A3C7" w:rsidR="00F41B6E" w:rsidRPr="00F41B6E" w:rsidRDefault="00F41B6E" w:rsidP="00F41B6E">
      <w:pPr>
        <w:rPr>
          <w:rFonts w:ascii="Georgia" w:hAnsi="Georgia" w:cs="Calibri Light"/>
          <w:color w:val="000000"/>
          <w:sz w:val="22"/>
          <w:szCs w:val="22"/>
          <w:lang w:eastAsia="en-GB"/>
        </w:rPr>
      </w:pPr>
      <w:r w:rsidRPr="00F41B6E">
        <w:rPr>
          <w:rFonts w:ascii="Georgia" w:hAnsi="Georgia"/>
          <w:color w:val="000000"/>
          <w:sz w:val="22"/>
          <w:szCs w:val="22"/>
          <w:lang w:eastAsia="en-GB"/>
        </w:rPr>
        <w:t>The RVI is a UK registered charity headquartered in Kenya where it is registered as a limited company. It also has a</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presence in South Sudan, Ethiopia, Somalia, Somaliland, and works in Sudan and the Democratic Republic of</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Congo. RVI’s programmes bring local knowledge to bear on political, economic, and social developments to shape</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aid interventions, expand space for public participation in policy formulation, support local research capacity,</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preserve communal histories, and promote social justice. Over twenty years, the RVI has become a leader in</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practical social research, policy analysis, training</w:t>
      </w:r>
      <w:r w:rsidR="00F932FB">
        <w:rPr>
          <w:rFonts w:ascii="Georgia" w:hAnsi="Georgia"/>
          <w:color w:val="000000"/>
          <w:sz w:val="22"/>
          <w:szCs w:val="22"/>
          <w:lang w:eastAsia="en-GB"/>
        </w:rPr>
        <w:t>,</w:t>
      </w:r>
      <w:r w:rsidRPr="00F41B6E">
        <w:rPr>
          <w:rFonts w:ascii="Georgia" w:hAnsi="Georgia"/>
          <w:color w:val="000000"/>
          <w:sz w:val="22"/>
          <w:szCs w:val="22"/>
          <w:lang w:eastAsia="en-GB"/>
        </w:rPr>
        <w:t xml:space="preserve"> and public information. A series of RVI flagship projects – Research</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 xml:space="preserve">Communities of Practice, South Sudan’s Women’s Research Network, Ethiopia’s Women’s Research Network, </w:t>
      </w:r>
      <w:r w:rsidR="003D3350">
        <w:rPr>
          <w:rFonts w:ascii="Georgia" w:hAnsi="Georgia"/>
          <w:color w:val="000000"/>
          <w:sz w:val="22"/>
          <w:szCs w:val="22"/>
          <w:lang w:eastAsia="en-GB"/>
        </w:rPr>
        <w:t xml:space="preserve">X-Border Local Research Network </w:t>
      </w:r>
      <w:r w:rsidRPr="00F41B6E">
        <w:rPr>
          <w:rFonts w:ascii="Georgia" w:hAnsi="Georgia"/>
          <w:color w:val="000000"/>
          <w:sz w:val="22"/>
          <w:szCs w:val="22"/>
          <w:lang w:eastAsia="en-GB"/>
        </w:rPr>
        <w:t>and</w:t>
      </w:r>
      <w:r w:rsidRPr="00F41B6E">
        <w:rPr>
          <w:rFonts w:ascii="Georgia" w:hAnsi="Georgia" w:cs="Calibri Light"/>
          <w:color w:val="000000"/>
          <w:sz w:val="22"/>
          <w:szCs w:val="22"/>
          <w:lang w:eastAsia="en-GB"/>
        </w:rPr>
        <w:t xml:space="preserve"> </w:t>
      </w:r>
      <w:r w:rsidRPr="00F41B6E">
        <w:rPr>
          <w:rFonts w:ascii="Georgia" w:hAnsi="Georgia"/>
          <w:color w:val="000000"/>
          <w:sz w:val="22"/>
          <w:szCs w:val="22"/>
          <w:lang w:eastAsia="en-GB"/>
        </w:rPr>
        <w:t>Somali Dialogue Platform</w:t>
      </w:r>
      <w:r w:rsidR="00F932FB">
        <w:rPr>
          <w:rFonts w:ascii="Georgia" w:hAnsi="Georgia"/>
          <w:color w:val="000000"/>
          <w:sz w:val="22"/>
          <w:szCs w:val="22"/>
          <w:lang w:eastAsia="en-GB"/>
        </w:rPr>
        <w:t xml:space="preserve"> </w:t>
      </w:r>
      <w:r w:rsidR="00FF2847">
        <w:rPr>
          <w:rFonts w:ascii="Georgia" w:hAnsi="Georgia"/>
          <w:color w:val="000000"/>
          <w:sz w:val="22"/>
          <w:szCs w:val="22"/>
          <w:lang w:eastAsia="en-GB"/>
        </w:rPr>
        <w:t>–</w:t>
      </w:r>
      <w:r w:rsidR="00F932FB">
        <w:rPr>
          <w:rFonts w:ascii="Georgia" w:hAnsi="Georgia"/>
          <w:color w:val="000000"/>
          <w:sz w:val="22"/>
          <w:szCs w:val="22"/>
          <w:lang w:eastAsia="en-GB"/>
        </w:rPr>
        <w:t xml:space="preserve"> </w:t>
      </w:r>
      <w:r w:rsidRPr="00F41B6E">
        <w:rPr>
          <w:rFonts w:ascii="Georgia" w:hAnsi="Georgia"/>
          <w:color w:val="000000"/>
          <w:sz w:val="22"/>
          <w:szCs w:val="22"/>
          <w:lang w:eastAsia="en-GB"/>
        </w:rPr>
        <w:t>focus</w:t>
      </w:r>
      <w:r w:rsidR="00FF2847">
        <w:rPr>
          <w:rFonts w:ascii="Georgia" w:hAnsi="Georgia"/>
          <w:color w:val="000000"/>
          <w:sz w:val="22"/>
          <w:szCs w:val="22"/>
          <w:lang w:eastAsia="en-GB"/>
        </w:rPr>
        <w:t xml:space="preserve"> </w:t>
      </w:r>
      <w:r w:rsidRPr="00F41B6E">
        <w:rPr>
          <w:rFonts w:ascii="Georgia" w:hAnsi="Georgia"/>
          <w:color w:val="000000"/>
          <w:sz w:val="22"/>
          <w:szCs w:val="22"/>
          <w:lang w:eastAsia="en-GB"/>
        </w:rPr>
        <w:t>on the professional development of ECRs in the Horn of Africa.</w:t>
      </w:r>
    </w:p>
    <w:p w14:paraId="5F52C2D0" w14:textId="77777777" w:rsidR="002B0B82" w:rsidRPr="000C78A8" w:rsidRDefault="002B0B82" w:rsidP="002B0B82">
      <w:pPr>
        <w:jc w:val="both"/>
        <w:rPr>
          <w:rFonts w:ascii="Georgia" w:hAnsi="Georgia" w:cstheme="minorHAnsi"/>
          <w:sz w:val="22"/>
          <w:szCs w:val="22"/>
        </w:rPr>
      </w:pPr>
    </w:p>
    <w:p w14:paraId="50BB25AA" w14:textId="0104D8AA" w:rsidR="00395B41" w:rsidRPr="000C78A8" w:rsidRDefault="00F932FB" w:rsidP="00395B41">
      <w:pPr>
        <w:rPr>
          <w:rStyle w:val="cf01"/>
          <w:rFonts w:ascii="Georgia" w:hAnsi="Georgia" w:cstheme="minorBidi"/>
          <w:sz w:val="22"/>
          <w:szCs w:val="22"/>
        </w:rPr>
      </w:pPr>
      <w:r>
        <w:rPr>
          <w:rFonts w:ascii="Georgia" w:hAnsi="Georgia" w:cs="Calibri"/>
          <w:b/>
          <w:bCs/>
          <w:sz w:val="22"/>
          <w:szCs w:val="22"/>
          <w:lang w:val="en-US"/>
        </w:rPr>
        <w:t xml:space="preserve">If you would like to apply to participate in this </w:t>
      </w:r>
      <w:proofErr w:type="spellStart"/>
      <w:r>
        <w:rPr>
          <w:rFonts w:ascii="Georgia" w:hAnsi="Georgia" w:cs="Calibri"/>
          <w:b/>
          <w:bCs/>
          <w:sz w:val="22"/>
          <w:szCs w:val="22"/>
          <w:lang w:val="en-US"/>
        </w:rPr>
        <w:t>programme</w:t>
      </w:r>
      <w:proofErr w:type="spellEnd"/>
      <w:r>
        <w:rPr>
          <w:rFonts w:ascii="Georgia" w:hAnsi="Georgia" w:cs="Calibri"/>
          <w:b/>
          <w:bCs/>
          <w:sz w:val="22"/>
          <w:szCs w:val="22"/>
          <w:lang w:val="en-US"/>
        </w:rPr>
        <w:t>, p</w:t>
      </w:r>
      <w:r w:rsidR="00395B41" w:rsidRPr="000C78A8">
        <w:rPr>
          <w:rFonts w:ascii="Georgia" w:hAnsi="Georgia" w:cs="Calibri"/>
          <w:b/>
          <w:bCs/>
          <w:sz w:val="22"/>
          <w:szCs w:val="22"/>
          <w:lang w:val="en-US"/>
        </w:rPr>
        <w:t>lease complete the form below</w:t>
      </w:r>
      <w:r w:rsidR="00D43E03" w:rsidRPr="000C78A8">
        <w:rPr>
          <w:rFonts w:ascii="Georgia" w:hAnsi="Georgia" w:cs="Calibri"/>
          <w:b/>
          <w:bCs/>
          <w:sz w:val="22"/>
          <w:szCs w:val="22"/>
          <w:lang w:val="en-US"/>
        </w:rPr>
        <w:t>,</w:t>
      </w:r>
      <w:r w:rsidR="00395B41" w:rsidRPr="000C78A8">
        <w:rPr>
          <w:rFonts w:ascii="Georgia" w:hAnsi="Georgia" w:cs="Calibri"/>
          <w:b/>
          <w:bCs/>
          <w:sz w:val="22"/>
          <w:szCs w:val="22"/>
          <w:lang w:val="en-US"/>
        </w:rPr>
        <w:t xml:space="preserve"> insert a CV</w:t>
      </w:r>
      <w:r>
        <w:rPr>
          <w:rFonts w:ascii="Georgia" w:hAnsi="Georgia" w:cs="Calibri"/>
          <w:b/>
          <w:bCs/>
          <w:sz w:val="22"/>
          <w:szCs w:val="22"/>
          <w:lang w:val="en-US"/>
        </w:rPr>
        <w:t>,</w:t>
      </w:r>
      <w:r w:rsidR="00395B41" w:rsidRPr="000C78A8">
        <w:rPr>
          <w:rFonts w:ascii="Georgia" w:hAnsi="Georgia" w:cs="Calibri"/>
          <w:b/>
          <w:bCs/>
          <w:sz w:val="22"/>
          <w:szCs w:val="22"/>
          <w:lang w:val="en-US"/>
        </w:rPr>
        <w:t xml:space="preserve"> and complete the declaration</w:t>
      </w:r>
      <w:r w:rsidR="00D43E03" w:rsidRPr="000C78A8">
        <w:rPr>
          <w:rFonts w:ascii="Georgia" w:hAnsi="Georgia" w:cs="Calibri"/>
          <w:b/>
          <w:bCs/>
          <w:sz w:val="22"/>
          <w:szCs w:val="22"/>
          <w:lang w:val="en-US"/>
        </w:rPr>
        <w:t>. S</w:t>
      </w:r>
      <w:r w:rsidR="00395B41" w:rsidRPr="000C78A8">
        <w:rPr>
          <w:rFonts w:ascii="Georgia" w:hAnsi="Georgia" w:cs="Calibri"/>
          <w:b/>
          <w:bCs/>
          <w:sz w:val="22"/>
          <w:szCs w:val="22"/>
          <w:lang w:val="en-US"/>
        </w:rPr>
        <w:t xml:space="preserve">ubmit your application to </w:t>
      </w:r>
      <w:r w:rsidR="000334B5">
        <w:rPr>
          <w:rFonts w:ascii="Georgia" w:hAnsi="Georgia" w:cs="Calibri"/>
          <w:b/>
          <w:bCs/>
          <w:sz w:val="22"/>
          <w:szCs w:val="22"/>
          <w:lang w:val="en-US"/>
        </w:rPr>
        <w:t>grants@</w:t>
      </w:r>
      <w:r w:rsidR="000C78A8" w:rsidRPr="000C78A8">
        <w:rPr>
          <w:rFonts w:ascii="Georgia" w:hAnsi="Georgia" w:cs="Calibri"/>
          <w:b/>
          <w:bCs/>
          <w:sz w:val="22"/>
          <w:szCs w:val="22"/>
          <w:lang w:val="en-US"/>
        </w:rPr>
        <w:t>biea.ac.uk</w:t>
      </w:r>
      <w:r w:rsidR="00395B41" w:rsidRPr="000C78A8">
        <w:rPr>
          <w:rFonts w:ascii="Georgia" w:hAnsi="Georgia"/>
          <w:sz w:val="22"/>
          <w:szCs w:val="22"/>
          <w:lang w:val="en-US"/>
        </w:rPr>
        <w:t xml:space="preserve"> </w:t>
      </w:r>
      <w:r w:rsidR="000C78A8" w:rsidRPr="004E0ED7">
        <w:rPr>
          <w:rFonts w:ascii="Georgia" w:hAnsi="Georgia"/>
          <w:b/>
          <w:bCs/>
          <w:sz w:val="22"/>
          <w:szCs w:val="22"/>
          <w:lang w:val="en-US"/>
        </w:rPr>
        <w:t xml:space="preserve">by 5pm BST on Mon </w:t>
      </w:r>
      <w:r w:rsidR="000334B5">
        <w:rPr>
          <w:rFonts w:ascii="Georgia" w:hAnsi="Georgia"/>
          <w:b/>
          <w:bCs/>
          <w:sz w:val="22"/>
          <w:szCs w:val="22"/>
          <w:lang w:val="en-US"/>
        </w:rPr>
        <w:t>2</w:t>
      </w:r>
      <w:r w:rsidR="000C78A8" w:rsidRPr="004E0ED7">
        <w:rPr>
          <w:rFonts w:ascii="Georgia" w:hAnsi="Georgia"/>
          <w:b/>
          <w:bCs/>
          <w:sz w:val="22"/>
          <w:szCs w:val="22"/>
          <w:lang w:val="en-US"/>
        </w:rPr>
        <w:t xml:space="preserve"> June 2025</w:t>
      </w:r>
      <w:r w:rsidR="00395B41" w:rsidRPr="000C78A8">
        <w:rPr>
          <w:rFonts w:ascii="Georgia" w:hAnsi="Georgia"/>
          <w:sz w:val="22"/>
          <w:szCs w:val="22"/>
          <w:lang w:val="en-US"/>
        </w:rPr>
        <w:t xml:space="preserve">. </w:t>
      </w:r>
      <w:r w:rsidR="00395B41" w:rsidRPr="000C78A8">
        <w:rPr>
          <w:rFonts w:ascii="Georgia" w:hAnsi="Georgia" w:cstheme="minorHAnsi"/>
          <w:sz w:val="22"/>
          <w:szCs w:val="22"/>
          <w:lang w:val="en-US"/>
        </w:rPr>
        <w:t>Your email should use the</w:t>
      </w:r>
      <w:r w:rsidR="00395B41" w:rsidRPr="000C78A8">
        <w:rPr>
          <w:rStyle w:val="cf01"/>
          <w:rFonts w:ascii="Georgia" w:hAnsi="Georgia" w:cstheme="minorBidi"/>
          <w:sz w:val="22"/>
          <w:szCs w:val="22"/>
        </w:rPr>
        <w:t xml:space="preserve"> subject heading ‘</w:t>
      </w:r>
      <w:r w:rsidR="000C78A8" w:rsidRPr="000C78A8">
        <w:rPr>
          <w:rStyle w:val="cf01"/>
          <w:rFonts w:ascii="Georgia" w:hAnsi="Georgia" w:cstheme="minorBidi"/>
          <w:sz w:val="22"/>
          <w:szCs w:val="22"/>
        </w:rPr>
        <w:t>IWG</w:t>
      </w:r>
      <w:r w:rsidR="00395B41" w:rsidRPr="000C78A8">
        <w:rPr>
          <w:rStyle w:val="cf01"/>
          <w:rFonts w:ascii="Georgia" w:hAnsi="Georgia" w:cstheme="minorBidi"/>
          <w:sz w:val="22"/>
          <w:szCs w:val="22"/>
        </w:rPr>
        <w:t xml:space="preserve"> 25 [SURNAME]’. </w:t>
      </w:r>
    </w:p>
    <w:p w14:paraId="36A0BA1C" w14:textId="77777777" w:rsidR="00395B41" w:rsidRPr="000C78A8" w:rsidRDefault="00395B41" w:rsidP="00395B41">
      <w:pPr>
        <w:rPr>
          <w:rFonts w:ascii="Georgia" w:hAnsi="Georgia"/>
          <w:sz w:val="22"/>
          <w:szCs w:val="22"/>
          <w:lang w:val="en-US"/>
        </w:rPr>
      </w:pPr>
    </w:p>
    <w:p w14:paraId="4F10855C" w14:textId="77777777" w:rsidR="00395B41" w:rsidRPr="000C78A8" w:rsidRDefault="00395B41" w:rsidP="00395B41">
      <w:pPr>
        <w:rPr>
          <w:rFonts w:ascii="Georgia" w:hAnsi="Georgia"/>
          <w:sz w:val="22"/>
          <w:szCs w:val="22"/>
        </w:rPr>
      </w:pPr>
      <w:r w:rsidRPr="000C78A8">
        <w:rPr>
          <w:rFonts w:ascii="Georgia" w:hAnsi="Georgia"/>
          <w:sz w:val="22"/>
          <w:szCs w:val="22"/>
        </w:rPr>
        <w:t>Note that:</w:t>
      </w:r>
    </w:p>
    <w:p w14:paraId="47D8F54F" w14:textId="67451823" w:rsidR="00395B41" w:rsidRPr="000C78A8" w:rsidRDefault="00395B41" w:rsidP="00395B41">
      <w:pPr>
        <w:pStyle w:val="ListParagraph"/>
        <w:numPr>
          <w:ilvl w:val="0"/>
          <w:numId w:val="13"/>
        </w:numPr>
        <w:rPr>
          <w:rFonts w:ascii="Georgia" w:hAnsi="Georgia" w:cstheme="minorHAnsi"/>
          <w:sz w:val="22"/>
          <w:szCs w:val="22"/>
          <w:lang w:val="en-US"/>
        </w:rPr>
      </w:pPr>
      <w:r w:rsidRPr="000C78A8">
        <w:rPr>
          <w:rFonts w:ascii="Georgia" w:hAnsi="Georgia" w:cstheme="minorHAnsi"/>
          <w:bCs/>
          <w:sz w:val="22"/>
          <w:szCs w:val="22"/>
          <w:lang w:val="en-US"/>
        </w:rPr>
        <w:t xml:space="preserve">It is the applicant’s responsibility to ensure that their reference </w:t>
      </w:r>
      <w:r w:rsidR="000C78A8" w:rsidRPr="000C78A8">
        <w:rPr>
          <w:rFonts w:ascii="Georgia" w:hAnsi="Georgia" w:cstheme="minorHAnsi"/>
          <w:bCs/>
          <w:sz w:val="22"/>
          <w:szCs w:val="22"/>
          <w:lang w:val="en-US"/>
        </w:rPr>
        <w:t>is submitted</w:t>
      </w:r>
      <w:r w:rsidRPr="000C78A8">
        <w:rPr>
          <w:rFonts w:ascii="Georgia" w:hAnsi="Georgia" w:cstheme="minorHAnsi"/>
          <w:bCs/>
          <w:sz w:val="22"/>
          <w:szCs w:val="22"/>
          <w:lang w:val="en-US"/>
        </w:rPr>
        <w:t xml:space="preserve"> by the closing date</w:t>
      </w:r>
      <w:r w:rsidR="000334B5">
        <w:rPr>
          <w:rFonts w:ascii="Georgia" w:hAnsi="Georgia" w:cstheme="minorHAnsi"/>
          <w:bCs/>
          <w:sz w:val="22"/>
          <w:szCs w:val="22"/>
          <w:lang w:val="en-US"/>
        </w:rPr>
        <w:t xml:space="preserve"> to </w:t>
      </w:r>
      <w:r w:rsidR="000334B5" w:rsidRPr="000334B5">
        <w:rPr>
          <w:rFonts w:ascii="Georgia" w:hAnsi="Georgia" w:cs="Calibri"/>
          <w:sz w:val="22"/>
          <w:szCs w:val="22"/>
          <w:lang w:val="en-US"/>
        </w:rPr>
        <w:t>grants@biea.ac.uk</w:t>
      </w:r>
      <w:r w:rsidRPr="000334B5">
        <w:rPr>
          <w:rFonts w:ascii="Georgia" w:hAnsi="Georgia" w:cstheme="minorHAnsi"/>
          <w:sz w:val="22"/>
          <w:szCs w:val="22"/>
          <w:lang w:val="en-US"/>
        </w:rPr>
        <w:t>.</w:t>
      </w:r>
      <w:r w:rsidRPr="000C78A8">
        <w:rPr>
          <w:rFonts w:ascii="Georgia" w:hAnsi="Georgia" w:cstheme="minorHAnsi"/>
          <w:bCs/>
          <w:sz w:val="22"/>
          <w:szCs w:val="22"/>
          <w:lang w:val="en-US"/>
        </w:rPr>
        <w:t xml:space="preserve"> </w:t>
      </w:r>
      <w:r w:rsidRPr="000C78A8">
        <w:rPr>
          <w:rFonts w:ascii="Georgia" w:hAnsi="Georgia" w:cstheme="minorHAnsi"/>
          <w:sz w:val="22"/>
          <w:szCs w:val="22"/>
          <w:lang w:val="en-US"/>
        </w:rPr>
        <w:t>BIEA reserves the right to consult additional referees</w:t>
      </w:r>
      <w:r w:rsidRPr="000C78A8">
        <w:rPr>
          <w:rFonts w:ascii="Georgia" w:hAnsi="Georgia" w:cstheme="minorHAnsi"/>
          <w:sz w:val="22"/>
          <w:szCs w:val="22"/>
        </w:rPr>
        <w:t>.</w:t>
      </w:r>
      <w:r w:rsidRPr="000C78A8">
        <w:rPr>
          <w:rFonts w:ascii="Georgia" w:hAnsi="Georgia" w:cstheme="minorHAnsi"/>
          <w:sz w:val="22"/>
          <w:szCs w:val="22"/>
          <w:lang w:val="en-US"/>
        </w:rPr>
        <w:t xml:space="preserve"> </w:t>
      </w:r>
      <w:r w:rsidRPr="000C78A8">
        <w:rPr>
          <w:rStyle w:val="cf01"/>
          <w:rFonts w:ascii="Georgia" w:hAnsi="Georgia" w:cstheme="minorBidi"/>
          <w:sz w:val="22"/>
          <w:szCs w:val="22"/>
        </w:rPr>
        <w:t>You should ask your referee to use the subject heading: ‘</w:t>
      </w:r>
      <w:r w:rsidR="000C78A8" w:rsidRPr="000C78A8">
        <w:rPr>
          <w:rStyle w:val="cf01"/>
          <w:rFonts w:ascii="Georgia" w:hAnsi="Georgia" w:cstheme="minorBidi"/>
          <w:sz w:val="22"/>
          <w:szCs w:val="22"/>
        </w:rPr>
        <w:t>IWG</w:t>
      </w:r>
      <w:r w:rsidRPr="000C78A8">
        <w:rPr>
          <w:rStyle w:val="cf01"/>
          <w:rFonts w:ascii="Georgia" w:hAnsi="Georgia" w:cstheme="minorBidi"/>
          <w:sz w:val="22"/>
          <w:szCs w:val="22"/>
        </w:rPr>
        <w:t xml:space="preserve"> 25 [SURNAME OF APPLICANT] REFERENCE’.</w:t>
      </w:r>
    </w:p>
    <w:p w14:paraId="6947BE33" w14:textId="1518F24C" w:rsidR="00395B41" w:rsidRPr="000C78A8" w:rsidRDefault="00395B41" w:rsidP="00395B41">
      <w:pPr>
        <w:pStyle w:val="ListParagraph"/>
        <w:numPr>
          <w:ilvl w:val="0"/>
          <w:numId w:val="13"/>
        </w:numPr>
        <w:rPr>
          <w:rFonts w:ascii="Georgia" w:hAnsi="Georgia" w:cs="Calibri"/>
          <w:sz w:val="22"/>
          <w:szCs w:val="22"/>
        </w:rPr>
      </w:pPr>
      <w:r w:rsidRPr="000C78A8">
        <w:rPr>
          <w:rFonts w:ascii="Georgia" w:hAnsi="Georgia" w:cs="Calibri"/>
          <w:sz w:val="22"/>
          <w:szCs w:val="22"/>
        </w:rPr>
        <w:t xml:space="preserve">Applicants are welcome to contact </w:t>
      </w:r>
      <w:hyperlink r:id="rId8" w:history="1">
        <w:r w:rsidR="003D3350" w:rsidRPr="00AD7736">
          <w:rPr>
            <w:rStyle w:val="Hyperlink"/>
            <w:rFonts w:ascii="Georgia" w:hAnsi="Georgia" w:cs="Calibri"/>
            <w:bCs/>
            <w:sz w:val="22"/>
            <w:szCs w:val="22"/>
            <w:lang w:val="en-US"/>
          </w:rPr>
          <w:t>g.lynch@warwick.ac.uk</w:t>
        </w:r>
      </w:hyperlink>
      <w:r w:rsidR="003D3350">
        <w:t xml:space="preserve"> </w:t>
      </w:r>
      <w:r w:rsidRPr="000C78A8">
        <w:rPr>
          <w:rFonts w:ascii="Georgia" w:hAnsi="Georgia" w:cs="Calibri"/>
          <w:sz w:val="22"/>
          <w:szCs w:val="22"/>
        </w:rPr>
        <w:t>for advice in advance of the proposal.</w:t>
      </w:r>
    </w:p>
    <w:p w14:paraId="005896F4" w14:textId="3DEA2D73" w:rsidR="00395B41" w:rsidRPr="000C78A8" w:rsidRDefault="00395B41" w:rsidP="00395B41">
      <w:pPr>
        <w:pStyle w:val="ListParagraph"/>
        <w:numPr>
          <w:ilvl w:val="0"/>
          <w:numId w:val="13"/>
        </w:numPr>
        <w:rPr>
          <w:rFonts w:ascii="Georgia" w:hAnsi="Georgia" w:cstheme="minorHAnsi"/>
          <w:bCs/>
          <w:sz w:val="22"/>
          <w:szCs w:val="22"/>
          <w:lang w:val="en-US"/>
        </w:rPr>
      </w:pPr>
      <w:r w:rsidRPr="000C78A8">
        <w:rPr>
          <w:rFonts w:ascii="Georgia" w:hAnsi="Georgia" w:cstheme="minorHAnsi"/>
          <w:sz w:val="22"/>
          <w:szCs w:val="22"/>
        </w:rPr>
        <w:t xml:space="preserve">We will endeavour to inform successful applicants by </w:t>
      </w:r>
      <w:r w:rsidR="000334B5">
        <w:rPr>
          <w:rFonts w:ascii="Georgia" w:hAnsi="Georgia" w:cstheme="minorHAnsi"/>
          <w:sz w:val="22"/>
          <w:szCs w:val="22"/>
        </w:rPr>
        <w:t xml:space="preserve">early </w:t>
      </w:r>
      <w:r w:rsidR="000C78A8" w:rsidRPr="000C78A8">
        <w:rPr>
          <w:rFonts w:ascii="Georgia" w:hAnsi="Georgia" w:cstheme="minorHAnsi"/>
          <w:sz w:val="22"/>
          <w:szCs w:val="22"/>
        </w:rPr>
        <w:t>July</w:t>
      </w:r>
      <w:r w:rsidRPr="000C78A8">
        <w:rPr>
          <w:rFonts w:ascii="Georgia" w:hAnsi="Georgia" w:cstheme="minorHAnsi"/>
          <w:sz w:val="22"/>
          <w:szCs w:val="22"/>
        </w:rPr>
        <w:t>.</w:t>
      </w:r>
      <w:r w:rsidRPr="000C78A8">
        <w:rPr>
          <w:rFonts w:ascii="Georgia" w:hAnsi="Georgia" w:cstheme="minorHAnsi"/>
          <w:b/>
          <w:bCs/>
          <w:sz w:val="22"/>
          <w:szCs w:val="22"/>
        </w:rPr>
        <w:t xml:space="preserve"> </w:t>
      </w:r>
      <w:r w:rsidRPr="000C78A8">
        <w:rPr>
          <w:rFonts w:ascii="Georgia" w:hAnsi="Georgia" w:cstheme="minorHAnsi"/>
          <w:bCs/>
          <w:color w:val="000000" w:themeColor="text1"/>
          <w:sz w:val="22"/>
          <w:szCs w:val="22"/>
        </w:rPr>
        <w:t xml:space="preserve">If you have not heard from us by the end of </w:t>
      </w:r>
      <w:r w:rsidR="000C78A8" w:rsidRPr="000C78A8">
        <w:rPr>
          <w:rFonts w:ascii="Georgia" w:hAnsi="Georgia" w:cstheme="minorHAnsi"/>
          <w:bCs/>
          <w:color w:val="000000" w:themeColor="text1"/>
          <w:sz w:val="22"/>
          <w:szCs w:val="22"/>
        </w:rPr>
        <w:t xml:space="preserve">July </w:t>
      </w:r>
      <w:r w:rsidRPr="000C78A8">
        <w:rPr>
          <w:rFonts w:ascii="Georgia" w:hAnsi="Georgia" w:cstheme="minorHAnsi"/>
          <w:bCs/>
          <w:color w:val="000000" w:themeColor="text1"/>
          <w:sz w:val="22"/>
          <w:szCs w:val="22"/>
        </w:rPr>
        <w:t xml:space="preserve">2025, please consider your application unsuccessful this time. </w:t>
      </w:r>
    </w:p>
    <w:p w14:paraId="61A3BBBF" w14:textId="77777777" w:rsidR="00395B41" w:rsidRPr="000C78A8" w:rsidRDefault="00395B41" w:rsidP="00395B41">
      <w:pPr>
        <w:spacing w:line="278" w:lineRule="auto"/>
        <w:rPr>
          <w:rStyle w:val="cf01"/>
          <w:rFonts w:ascii="Georgia" w:hAnsi="Georgia" w:cs="Calibri"/>
          <w:b/>
          <w:bCs/>
          <w:sz w:val="22"/>
          <w:szCs w:val="22"/>
          <w:lang w:val="en-US"/>
        </w:rPr>
      </w:pPr>
    </w:p>
    <w:p w14:paraId="165D81C9" w14:textId="7BA2478F" w:rsidR="00C116BE" w:rsidRPr="000C78A8" w:rsidRDefault="00C116BE">
      <w:pPr>
        <w:spacing w:after="160" w:line="259" w:lineRule="auto"/>
        <w:rPr>
          <w:rFonts w:ascii="Georgia" w:hAnsi="Georgia" w:cs="Calibri"/>
          <w:b/>
          <w:bCs/>
          <w:sz w:val="22"/>
          <w:szCs w:val="22"/>
          <w:lang w:val="en-US"/>
        </w:rPr>
      </w:pPr>
      <w:r w:rsidRPr="000C78A8">
        <w:rPr>
          <w:rFonts w:ascii="Georgia" w:hAnsi="Georgia" w:cs="Calibri"/>
          <w:b/>
          <w:bCs/>
          <w:sz w:val="22"/>
          <w:szCs w:val="22"/>
          <w:lang w:val="en-US"/>
        </w:rPr>
        <w:br w:type="page"/>
      </w:r>
    </w:p>
    <w:p w14:paraId="1BA02FCA" w14:textId="77777777" w:rsidR="002B0B82" w:rsidRPr="000C78A8" w:rsidRDefault="002B0B82" w:rsidP="00121B76">
      <w:pPr>
        <w:rPr>
          <w:rFonts w:ascii="Georgia" w:hAnsi="Georgia" w:cstheme="minorHAnsi"/>
          <w:sz w:val="22"/>
          <w:szCs w:val="22"/>
          <w:lang w:val="en-US"/>
        </w:rPr>
      </w:pPr>
    </w:p>
    <w:p w14:paraId="787E1000" w14:textId="77777777" w:rsidR="002B0B82" w:rsidRPr="000C78A8" w:rsidRDefault="002B0B82" w:rsidP="002B0B82">
      <w:pPr>
        <w:jc w:val="both"/>
        <w:rPr>
          <w:rFonts w:ascii="Georgia" w:hAnsi="Georgia" w:cstheme="minorHAnsi"/>
          <w:b/>
          <w:sz w:val="22"/>
          <w:szCs w:val="22"/>
        </w:rPr>
      </w:pPr>
    </w:p>
    <w:p w14:paraId="38F51363" w14:textId="3B63AC13" w:rsidR="00DB7C2D" w:rsidRPr="000C78A8" w:rsidRDefault="002B0B82" w:rsidP="002B0B82">
      <w:pPr>
        <w:tabs>
          <w:tab w:val="left" w:pos="2222"/>
        </w:tabs>
        <w:jc w:val="center"/>
        <w:rPr>
          <w:rFonts w:ascii="Georgia" w:hAnsi="Georgia" w:cstheme="minorHAnsi"/>
          <w:b/>
          <w:sz w:val="22"/>
          <w:szCs w:val="22"/>
        </w:rPr>
      </w:pPr>
      <w:r w:rsidRPr="000C78A8">
        <w:rPr>
          <w:rFonts w:ascii="Georgia" w:hAnsi="Georgia" w:cstheme="minorHAnsi"/>
          <w:b/>
          <w:sz w:val="22"/>
          <w:szCs w:val="22"/>
        </w:rPr>
        <w:t>APPLICATION FORM</w:t>
      </w:r>
    </w:p>
    <w:p w14:paraId="1124DD95" w14:textId="77777777" w:rsidR="002B0B82" w:rsidRPr="000C78A8" w:rsidRDefault="002B0B82" w:rsidP="002B0B82">
      <w:pPr>
        <w:tabs>
          <w:tab w:val="left" w:pos="2222"/>
        </w:tabs>
        <w:jc w:val="both"/>
        <w:rPr>
          <w:rFonts w:ascii="Georgia" w:hAnsi="Georgia" w:cstheme="minorHAnsi"/>
          <w:b/>
          <w:sz w:val="22"/>
          <w:szCs w:val="22"/>
        </w:rPr>
      </w:pPr>
    </w:p>
    <w:p w14:paraId="01582996" w14:textId="77777777" w:rsidR="007E2804" w:rsidRPr="000C78A8" w:rsidRDefault="007E2804" w:rsidP="00E877DA">
      <w:pPr>
        <w:jc w:val="both"/>
        <w:rPr>
          <w:rFonts w:ascii="Georgia" w:hAnsi="Georgia" w:cstheme="minorHAnsi"/>
          <w:sz w:val="22"/>
          <w:szCs w:val="22"/>
          <w:u w:val="single"/>
        </w:rPr>
      </w:pPr>
    </w:p>
    <w:p w14:paraId="489A2C05" w14:textId="28B0D18C" w:rsidR="00973123" w:rsidRPr="000C78A8" w:rsidRDefault="00973123" w:rsidP="00E877DA">
      <w:pPr>
        <w:pStyle w:val="ListParagraph"/>
        <w:numPr>
          <w:ilvl w:val="0"/>
          <w:numId w:val="4"/>
        </w:numPr>
        <w:jc w:val="both"/>
        <w:rPr>
          <w:rFonts w:ascii="Georgia" w:hAnsi="Georgia" w:cstheme="minorHAnsi"/>
          <w:b/>
          <w:bCs/>
          <w:sz w:val="22"/>
          <w:szCs w:val="22"/>
        </w:rPr>
      </w:pPr>
      <w:r w:rsidRPr="000C78A8">
        <w:rPr>
          <w:rFonts w:ascii="Georgia" w:hAnsi="Georgia" w:cstheme="minorHAnsi"/>
          <w:b/>
          <w:bCs/>
          <w:sz w:val="22"/>
          <w:szCs w:val="22"/>
        </w:rPr>
        <w:t>Name</w:t>
      </w:r>
      <w:r w:rsidR="000C78A8" w:rsidRPr="000C78A8">
        <w:rPr>
          <w:rFonts w:ascii="Georgia" w:hAnsi="Georgia" w:cstheme="minorHAnsi"/>
          <w:b/>
          <w:bCs/>
          <w:sz w:val="22"/>
          <w:szCs w:val="22"/>
        </w:rPr>
        <w:t xml:space="preserve">: </w:t>
      </w:r>
      <w:r w:rsidRPr="000C78A8">
        <w:rPr>
          <w:rFonts w:ascii="Georgia" w:hAnsi="Georgia" w:cstheme="minorHAnsi"/>
          <w:b/>
          <w:bCs/>
          <w:sz w:val="22"/>
          <w:szCs w:val="22"/>
        </w:rPr>
        <w:tab/>
      </w:r>
      <w:r w:rsidRPr="000C78A8">
        <w:rPr>
          <w:rFonts w:ascii="Georgia" w:hAnsi="Georgia" w:cstheme="minorHAnsi"/>
          <w:b/>
          <w:bCs/>
          <w:sz w:val="22"/>
          <w:szCs w:val="22"/>
        </w:rPr>
        <w:tab/>
      </w:r>
      <w:r w:rsidRPr="000C78A8">
        <w:rPr>
          <w:rFonts w:ascii="Georgia" w:hAnsi="Georgia" w:cstheme="minorHAnsi"/>
          <w:b/>
          <w:bCs/>
          <w:sz w:val="22"/>
          <w:szCs w:val="22"/>
        </w:rPr>
        <w:tab/>
      </w:r>
      <w:r w:rsidRPr="000C78A8">
        <w:rPr>
          <w:rFonts w:ascii="Georgia" w:hAnsi="Georgia" w:cstheme="minorHAnsi"/>
          <w:b/>
          <w:bCs/>
          <w:sz w:val="22"/>
          <w:szCs w:val="22"/>
        </w:rPr>
        <w:tab/>
      </w:r>
      <w:r w:rsidRPr="000C78A8">
        <w:rPr>
          <w:rFonts w:ascii="Georgia" w:hAnsi="Georgia" w:cstheme="minorHAnsi"/>
          <w:b/>
          <w:bCs/>
          <w:sz w:val="22"/>
          <w:szCs w:val="22"/>
        </w:rPr>
        <w:tab/>
      </w:r>
      <w:r w:rsidRPr="000C78A8">
        <w:rPr>
          <w:rFonts w:ascii="Georgia" w:hAnsi="Georgia" w:cstheme="minorHAnsi"/>
          <w:b/>
          <w:bCs/>
          <w:sz w:val="22"/>
          <w:szCs w:val="22"/>
        </w:rPr>
        <w:tab/>
      </w:r>
    </w:p>
    <w:p w14:paraId="5D978F6F" w14:textId="77777777" w:rsidR="00973123" w:rsidRPr="000C78A8" w:rsidRDefault="00973123" w:rsidP="00E877DA">
      <w:pPr>
        <w:jc w:val="both"/>
        <w:rPr>
          <w:rFonts w:ascii="Georgia" w:hAnsi="Georgia" w:cstheme="minorHAnsi"/>
          <w:b/>
          <w:bCs/>
          <w:sz w:val="22"/>
          <w:szCs w:val="22"/>
        </w:rPr>
      </w:pPr>
    </w:p>
    <w:p w14:paraId="618615AD" w14:textId="77777777" w:rsidR="00121B76" w:rsidRPr="000C78A8" w:rsidRDefault="00121B76" w:rsidP="00E877DA">
      <w:pPr>
        <w:jc w:val="both"/>
        <w:rPr>
          <w:rFonts w:ascii="Georgia" w:hAnsi="Georgia" w:cstheme="minorHAnsi"/>
          <w:b/>
          <w:bCs/>
          <w:sz w:val="22"/>
          <w:szCs w:val="22"/>
        </w:rPr>
      </w:pPr>
    </w:p>
    <w:p w14:paraId="65A030D6" w14:textId="59418F92" w:rsidR="00FF31D4" w:rsidRPr="00F932FB" w:rsidRDefault="00973123" w:rsidP="00E877DA">
      <w:pPr>
        <w:pStyle w:val="ListParagraph"/>
        <w:numPr>
          <w:ilvl w:val="0"/>
          <w:numId w:val="4"/>
        </w:numPr>
        <w:jc w:val="both"/>
        <w:rPr>
          <w:rFonts w:ascii="Georgia" w:hAnsi="Georgia" w:cstheme="minorHAnsi"/>
          <w:sz w:val="22"/>
          <w:szCs w:val="22"/>
        </w:rPr>
      </w:pPr>
      <w:r w:rsidRPr="000C78A8">
        <w:rPr>
          <w:rFonts w:ascii="Georgia" w:hAnsi="Georgia" w:cstheme="minorHAnsi"/>
          <w:b/>
          <w:bCs/>
          <w:sz w:val="22"/>
          <w:szCs w:val="22"/>
        </w:rPr>
        <w:t>Present position</w:t>
      </w:r>
      <w:r w:rsidR="00FF31D4" w:rsidRPr="000C78A8">
        <w:rPr>
          <w:rFonts w:ascii="Georgia" w:hAnsi="Georgia" w:cstheme="minorHAnsi"/>
          <w:b/>
          <w:bCs/>
          <w:sz w:val="22"/>
          <w:szCs w:val="22"/>
        </w:rPr>
        <w:t xml:space="preserve"> and </w:t>
      </w:r>
      <w:r w:rsidR="002B0B82" w:rsidRPr="000C78A8">
        <w:rPr>
          <w:rFonts w:ascii="Georgia" w:hAnsi="Georgia" w:cstheme="minorHAnsi"/>
          <w:b/>
          <w:bCs/>
          <w:sz w:val="22"/>
          <w:szCs w:val="22"/>
        </w:rPr>
        <w:t>i</w:t>
      </w:r>
      <w:r w:rsidR="00FF31D4" w:rsidRPr="000C78A8">
        <w:rPr>
          <w:rFonts w:ascii="Georgia" w:hAnsi="Georgia" w:cstheme="minorHAnsi"/>
          <w:b/>
          <w:bCs/>
          <w:sz w:val="22"/>
          <w:szCs w:val="22"/>
        </w:rPr>
        <w:t xml:space="preserve">nstitution / </w:t>
      </w:r>
      <w:r w:rsidR="00E877DA" w:rsidRPr="000C78A8">
        <w:rPr>
          <w:rFonts w:ascii="Georgia" w:hAnsi="Georgia" w:cstheme="minorHAnsi"/>
          <w:b/>
          <w:bCs/>
          <w:sz w:val="22"/>
          <w:szCs w:val="22"/>
        </w:rPr>
        <w:t>organisation</w:t>
      </w:r>
      <w:r w:rsidRPr="000C78A8">
        <w:rPr>
          <w:rFonts w:ascii="Georgia" w:hAnsi="Georgia" w:cstheme="minorHAnsi"/>
          <w:b/>
          <w:bCs/>
          <w:sz w:val="22"/>
          <w:szCs w:val="22"/>
        </w:rPr>
        <w:t>:</w:t>
      </w:r>
    </w:p>
    <w:p w14:paraId="4780FA51" w14:textId="77777777" w:rsidR="00F932FB" w:rsidRPr="00F932FB" w:rsidRDefault="00F932FB" w:rsidP="00F932FB">
      <w:pPr>
        <w:pStyle w:val="ListParagraph"/>
        <w:ind w:left="360"/>
        <w:jc w:val="both"/>
        <w:rPr>
          <w:rFonts w:ascii="Georgia" w:hAnsi="Georgia" w:cstheme="minorHAnsi"/>
          <w:sz w:val="22"/>
          <w:szCs w:val="22"/>
        </w:rPr>
      </w:pPr>
    </w:p>
    <w:p w14:paraId="2BA857CE" w14:textId="743D5728" w:rsidR="00F932FB" w:rsidRPr="00F932FB" w:rsidRDefault="00F932FB" w:rsidP="00F932FB">
      <w:pPr>
        <w:pStyle w:val="ListParagraph"/>
        <w:ind w:left="360"/>
        <w:jc w:val="both"/>
        <w:rPr>
          <w:rFonts w:ascii="Georgia" w:hAnsi="Georgia" w:cstheme="minorHAnsi"/>
          <w:sz w:val="22"/>
          <w:szCs w:val="22"/>
        </w:rPr>
      </w:pPr>
      <w:r>
        <w:rPr>
          <w:rFonts w:ascii="Georgia" w:hAnsi="Georgia" w:cstheme="minorHAnsi"/>
          <w:b/>
          <w:bCs/>
          <w:sz w:val="22"/>
          <w:szCs w:val="22"/>
        </w:rPr>
        <w:t xml:space="preserve"> </w:t>
      </w:r>
    </w:p>
    <w:p w14:paraId="379F3496" w14:textId="118895A4" w:rsidR="00F932FB" w:rsidRPr="00F932FB" w:rsidRDefault="00F932FB" w:rsidP="00E877DA">
      <w:pPr>
        <w:pStyle w:val="ListParagraph"/>
        <w:numPr>
          <w:ilvl w:val="0"/>
          <w:numId w:val="4"/>
        </w:numPr>
        <w:jc w:val="both"/>
        <w:rPr>
          <w:rFonts w:ascii="Georgia" w:hAnsi="Georgia" w:cstheme="minorHAnsi"/>
          <w:b/>
          <w:bCs/>
          <w:sz w:val="22"/>
          <w:szCs w:val="22"/>
        </w:rPr>
      </w:pPr>
      <w:r w:rsidRPr="00F932FB">
        <w:rPr>
          <w:rFonts w:ascii="Georgia" w:hAnsi="Georgia" w:cstheme="minorHAnsi"/>
          <w:b/>
          <w:bCs/>
          <w:sz w:val="22"/>
          <w:szCs w:val="22"/>
        </w:rPr>
        <w:t xml:space="preserve">Horn of African country which you are from/live in: </w:t>
      </w:r>
    </w:p>
    <w:p w14:paraId="4A9400FD" w14:textId="77777777" w:rsidR="00121B76" w:rsidRPr="000C78A8" w:rsidRDefault="00121B76" w:rsidP="00121B76">
      <w:pPr>
        <w:jc w:val="both"/>
        <w:rPr>
          <w:rFonts w:ascii="Georgia" w:hAnsi="Georgia" w:cstheme="minorHAnsi"/>
          <w:sz w:val="22"/>
          <w:szCs w:val="22"/>
        </w:rPr>
      </w:pPr>
    </w:p>
    <w:p w14:paraId="1F869CC5" w14:textId="77777777" w:rsidR="00121B76" w:rsidRPr="000C78A8" w:rsidRDefault="00121B76" w:rsidP="00121B76">
      <w:pPr>
        <w:jc w:val="both"/>
        <w:rPr>
          <w:rFonts w:ascii="Georgia" w:hAnsi="Georgia" w:cstheme="minorHAnsi"/>
          <w:sz w:val="22"/>
          <w:szCs w:val="22"/>
        </w:rPr>
      </w:pPr>
    </w:p>
    <w:p w14:paraId="1F815031" w14:textId="41D50D10" w:rsidR="00FF31D4" w:rsidRPr="000C78A8" w:rsidRDefault="00FF31D4" w:rsidP="00E877DA">
      <w:pPr>
        <w:pStyle w:val="ListParagraph"/>
        <w:numPr>
          <w:ilvl w:val="0"/>
          <w:numId w:val="4"/>
        </w:numPr>
        <w:jc w:val="both"/>
        <w:rPr>
          <w:rFonts w:ascii="Georgia" w:hAnsi="Georgia" w:cstheme="minorHAnsi"/>
          <w:b/>
          <w:bCs/>
          <w:sz w:val="22"/>
          <w:szCs w:val="22"/>
        </w:rPr>
      </w:pPr>
      <w:r w:rsidRPr="000C78A8">
        <w:rPr>
          <w:rFonts w:ascii="Georgia" w:hAnsi="Georgia" w:cstheme="minorHAnsi"/>
          <w:b/>
          <w:bCs/>
          <w:sz w:val="22"/>
          <w:szCs w:val="22"/>
        </w:rPr>
        <w:t xml:space="preserve">Degree(s) with date(s) </w:t>
      </w:r>
      <w:r w:rsidR="00076E89">
        <w:rPr>
          <w:rFonts w:ascii="Georgia" w:hAnsi="Georgia" w:cstheme="minorHAnsi"/>
          <w:b/>
          <w:bCs/>
          <w:sz w:val="22"/>
          <w:szCs w:val="22"/>
        </w:rPr>
        <w:t xml:space="preserve">and classification(s) </w:t>
      </w:r>
      <w:r w:rsidRPr="000C78A8">
        <w:rPr>
          <w:rFonts w:ascii="Georgia" w:hAnsi="Georgia" w:cstheme="minorHAnsi"/>
          <w:b/>
          <w:bCs/>
          <w:sz w:val="22"/>
          <w:szCs w:val="22"/>
        </w:rPr>
        <w:t>awarded</w:t>
      </w:r>
      <w:r w:rsidR="00076E89">
        <w:rPr>
          <w:rFonts w:ascii="Georgia" w:hAnsi="Georgia" w:cstheme="minorHAnsi"/>
          <w:b/>
          <w:bCs/>
          <w:sz w:val="22"/>
          <w:szCs w:val="22"/>
        </w:rPr>
        <w:t xml:space="preserve"> and awarding institution</w:t>
      </w:r>
      <w:r w:rsidR="000C78A8" w:rsidRPr="000C78A8">
        <w:rPr>
          <w:rFonts w:ascii="Georgia" w:hAnsi="Georgia" w:cstheme="minorHAnsi"/>
          <w:b/>
          <w:bCs/>
          <w:sz w:val="22"/>
          <w:szCs w:val="22"/>
        </w:rPr>
        <w:t xml:space="preserve">: </w:t>
      </w:r>
    </w:p>
    <w:p w14:paraId="4E8D7BE5" w14:textId="77777777" w:rsidR="00121B76" w:rsidRPr="000C78A8" w:rsidRDefault="00121B76" w:rsidP="00E877DA">
      <w:pPr>
        <w:jc w:val="both"/>
        <w:rPr>
          <w:rFonts w:ascii="Georgia" w:hAnsi="Georgia" w:cstheme="minorHAnsi"/>
          <w:b/>
          <w:bCs/>
          <w:sz w:val="22"/>
          <w:szCs w:val="22"/>
        </w:rPr>
      </w:pPr>
    </w:p>
    <w:p w14:paraId="608001B3" w14:textId="77777777" w:rsidR="00121B76" w:rsidRPr="000C78A8" w:rsidRDefault="00121B76" w:rsidP="00E877DA">
      <w:pPr>
        <w:jc w:val="both"/>
        <w:rPr>
          <w:rFonts w:ascii="Georgia" w:hAnsi="Georgia" w:cstheme="minorHAnsi"/>
          <w:b/>
          <w:bCs/>
          <w:sz w:val="22"/>
          <w:szCs w:val="22"/>
        </w:rPr>
      </w:pPr>
    </w:p>
    <w:p w14:paraId="7F62029F" w14:textId="3EFBE77F" w:rsidR="00121B76" w:rsidRPr="000C78A8" w:rsidRDefault="00121B76" w:rsidP="000C78A8">
      <w:pPr>
        <w:pStyle w:val="ListParagraph"/>
        <w:numPr>
          <w:ilvl w:val="0"/>
          <w:numId w:val="4"/>
        </w:numPr>
        <w:rPr>
          <w:rFonts w:ascii="Georgia" w:hAnsi="Georgia" w:cs="Calibri"/>
          <w:b/>
          <w:bCs/>
          <w:sz w:val="22"/>
          <w:szCs w:val="22"/>
          <w:lang w:val="en-US"/>
        </w:rPr>
      </w:pPr>
      <w:r w:rsidRPr="000C78A8">
        <w:rPr>
          <w:rFonts w:ascii="Georgia" w:hAnsi="Georgia" w:cs="Calibri"/>
          <w:b/>
          <w:bCs/>
          <w:sz w:val="22"/>
          <w:szCs w:val="22"/>
          <w:lang w:val="en-US"/>
        </w:rPr>
        <w:t>Contact details (including physical address, telephone with country code, and email address)</w:t>
      </w:r>
      <w:r w:rsidR="000C78A8" w:rsidRPr="000C78A8">
        <w:rPr>
          <w:rFonts w:ascii="Georgia" w:hAnsi="Georgia" w:cs="Calibri"/>
          <w:b/>
          <w:bCs/>
          <w:sz w:val="22"/>
          <w:szCs w:val="22"/>
          <w:lang w:val="en-US"/>
        </w:rPr>
        <w:t xml:space="preserve">: </w:t>
      </w:r>
    </w:p>
    <w:p w14:paraId="4E577733" w14:textId="77777777" w:rsidR="00121B76" w:rsidRPr="000C78A8" w:rsidRDefault="00121B76" w:rsidP="00121B76">
      <w:pPr>
        <w:jc w:val="both"/>
        <w:rPr>
          <w:rFonts w:ascii="Georgia" w:hAnsi="Georgia" w:cstheme="minorHAnsi"/>
          <w:sz w:val="22"/>
          <w:szCs w:val="22"/>
        </w:rPr>
      </w:pPr>
    </w:p>
    <w:p w14:paraId="71E2A693" w14:textId="77777777" w:rsidR="00121B76" w:rsidRPr="000C78A8" w:rsidRDefault="00121B76" w:rsidP="00121B76">
      <w:pPr>
        <w:jc w:val="both"/>
        <w:rPr>
          <w:rFonts w:ascii="Georgia" w:hAnsi="Georgia" w:cstheme="minorHAnsi"/>
          <w:sz w:val="22"/>
          <w:szCs w:val="22"/>
        </w:rPr>
      </w:pPr>
    </w:p>
    <w:p w14:paraId="5BFAC871" w14:textId="6F6C1F89" w:rsidR="00121B76" w:rsidRDefault="00FF31D4" w:rsidP="00E21DC5">
      <w:pPr>
        <w:pStyle w:val="ListParagraph"/>
        <w:numPr>
          <w:ilvl w:val="0"/>
          <w:numId w:val="4"/>
        </w:numPr>
        <w:jc w:val="both"/>
        <w:rPr>
          <w:rFonts w:ascii="Georgia" w:hAnsi="Georgia" w:cstheme="minorHAnsi"/>
          <w:b/>
          <w:bCs/>
          <w:sz w:val="22"/>
          <w:szCs w:val="22"/>
        </w:rPr>
      </w:pPr>
      <w:r w:rsidRPr="000C78A8">
        <w:rPr>
          <w:rFonts w:ascii="Georgia" w:hAnsi="Georgia" w:cstheme="minorHAnsi"/>
          <w:b/>
          <w:bCs/>
          <w:sz w:val="22"/>
          <w:szCs w:val="22"/>
        </w:rPr>
        <w:t>T</w:t>
      </w:r>
      <w:r w:rsidR="00973123" w:rsidRPr="000C78A8">
        <w:rPr>
          <w:rFonts w:ascii="Georgia" w:hAnsi="Georgia" w:cstheme="minorHAnsi"/>
          <w:b/>
          <w:bCs/>
          <w:sz w:val="22"/>
          <w:szCs w:val="22"/>
        </w:rPr>
        <w:t>itle of research</w:t>
      </w:r>
      <w:r w:rsidR="00E21DC5" w:rsidRPr="000C78A8">
        <w:rPr>
          <w:rFonts w:ascii="Georgia" w:hAnsi="Georgia" w:cstheme="minorHAnsi"/>
          <w:b/>
          <w:bCs/>
          <w:sz w:val="22"/>
          <w:szCs w:val="22"/>
        </w:rPr>
        <w:t xml:space="preserve"> </w:t>
      </w:r>
      <w:r w:rsidR="000C78A8" w:rsidRPr="000C78A8">
        <w:rPr>
          <w:rFonts w:ascii="Georgia" w:hAnsi="Georgia" w:cstheme="minorHAnsi"/>
          <w:b/>
          <w:bCs/>
          <w:sz w:val="22"/>
          <w:szCs w:val="22"/>
        </w:rPr>
        <w:t>project</w:t>
      </w:r>
      <w:r w:rsidR="00F932FB">
        <w:rPr>
          <w:rFonts w:ascii="Georgia" w:hAnsi="Georgia" w:cstheme="minorHAnsi"/>
          <w:b/>
          <w:bCs/>
          <w:sz w:val="22"/>
          <w:szCs w:val="22"/>
        </w:rPr>
        <w:t>(s)</w:t>
      </w:r>
      <w:r w:rsidR="000C78A8" w:rsidRPr="000C78A8">
        <w:rPr>
          <w:rFonts w:ascii="Georgia" w:hAnsi="Georgia" w:cstheme="minorHAnsi"/>
          <w:b/>
          <w:bCs/>
          <w:sz w:val="22"/>
          <w:szCs w:val="22"/>
        </w:rPr>
        <w:t xml:space="preserve"> that the applicant will seek to translate into </w:t>
      </w:r>
      <w:r w:rsidR="00076E89">
        <w:rPr>
          <w:rFonts w:ascii="Georgia" w:hAnsi="Georgia" w:cstheme="minorHAnsi"/>
          <w:b/>
          <w:bCs/>
          <w:sz w:val="22"/>
          <w:szCs w:val="22"/>
        </w:rPr>
        <w:t>a journal article</w:t>
      </w:r>
      <w:r w:rsidR="000C78A8" w:rsidRPr="000C78A8">
        <w:rPr>
          <w:rFonts w:ascii="Georgia" w:hAnsi="Georgia" w:cstheme="minorHAnsi"/>
          <w:b/>
          <w:bCs/>
          <w:sz w:val="22"/>
          <w:szCs w:val="22"/>
        </w:rPr>
        <w:t xml:space="preserve"> </w:t>
      </w:r>
      <w:r w:rsidR="00E21DC5" w:rsidRPr="000C78A8">
        <w:rPr>
          <w:rFonts w:ascii="Georgia" w:hAnsi="Georgia" w:cstheme="minorHAnsi"/>
          <w:b/>
          <w:bCs/>
          <w:sz w:val="22"/>
          <w:szCs w:val="22"/>
        </w:rPr>
        <w:t>and brief abstract</w:t>
      </w:r>
      <w:r w:rsidR="00973123" w:rsidRPr="000C78A8">
        <w:rPr>
          <w:rFonts w:ascii="Georgia" w:hAnsi="Georgia" w:cstheme="minorHAnsi"/>
          <w:b/>
          <w:bCs/>
          <w:sz w:val="22"/>
          <w:szCs w:val="22"/>
        </w:rPr>
        <w:t xml:space="preserve"> </w:t>
      </w:r>
      <w:r w:rsidR="00E21DC5" w:rsidRPr="000C78A8">
        <w:rPr>
          <w:rFonts w:ascii="Georgia" w:hAnsi="Georgia" w:cstheme="minorHAnsi"/>
          <w:b/>
          <w:bCs/>
          <w:sz w:val="22"/>
          <w:szCs w:val="22"/>
        </w:rPr>
        <w:t xml:space="preserve">(maximum </w:t>
      </w:r>
      <w:r w:rsidR="00973123" w:rsidRPr="000C78A8">
        <w:rPr>
          <w:rFonts w:ascii="Georgia" w:hAnsi="Georgia" w:cstheme="minorHAnsi"/>
          <w:b/>
          <w:bCs/>
          <w:sz w:val="22"/>
          <w:szCs w:val="22"/>
        </w:rPr>
        <w:t>1</w:t>
      </w:r>
      <w:r w:rsidR="00E21DC5" w:rsidRPr="000C78A8">
        <w:rPr>
          <w:rFonts w:ascii="Georgia" w:hAnsi="Georgia" w:cstheme="minorHAnsi"/>
          <w:b/>
          <w:bCs/>
          <w:sz w:val="22"/>
          <w:szCs w:val="22"/>
        </w:rPr>
        <w:t>50</w:t>
      </w:r>
      <w:r w:rsidR="00973123" w:rsidRPr="000C78A8">
        <w:rPr>
          <w:rFonts w:ascii="Georgia" w:hAnsi="Georgia" w:cstheme="minorHAnsi"/>
          <w:b/>
          <w:bCs/>
          <w:sz w:val="22"/>
          <w:szCs w:val="22"/>
        </w:rPr>
        <w:t xml:space="preserve"> words)</w:t>
      </w:r>
      <w:r w:rsidR="00BF0C5D">
        <w:rPr>
          <w:rFonts w:ascii="Georgia" w:hAnsi="Georgia" w:cstheme="minorHAnsi"/>
          <w:b/>
          <w:bCs/>
          <w:sz w:val="22"/>
          <w:szCs w:val="22"/>
        </w:rPr>
        <w:t xml:space="preserve">: </w:t>
      </w:r>
    </w:p>
    <w:p w14:paraId="052686EE" w14:textId="77777777" w:rsidR="00BF0C5D" w:rsidRDefault="00BF0C5D" w:rsidP="00BF0C5D">
      <w:pPr>
        <w:pStyle w:val="ListParagraph"/>
        <w:ind w:left="360"/>
        <w:jc w:val="both"/>
        <w:rPr>
          <w:rFonts w:ascii="Georgia" w:hAnsi="Georgia" w:cstheme="minorHAnsi"/>
          <w:b/>
          <w:bCs/>
          <w:sz w:val="22"/>
          <w:szCs w:val="22"/>
        </w:rPr>
      </w:pPr>
    </w:p>
    <w:p w14:paraId="3515ECAF" w14:textId="77777777" w:rsidR="00BF0C5D" w:rsidRDefault="00BF0C5D" w:rsidP="00BF0C5D">
      <w:pPr>
        <w:pStyle w:val="ListParagraph"/>
        <w:ind w:left="360"/>
        <w:jc w:val="both"/>
        <w:rPr>
          <w:rFonts w:ascii="Georgia" w:hAnsi="Georgia" w:cstheme="minorHAnsi"/>
          <w:b/>
          <w:bCs/>
          <w:sz w:val="22"/>
          <w:szCs w:val="22"/>
        </w:rPr>
      </w:pPr>
    </w:p>
    <w:p w14:paraId="3170C885" w14:textId="604E42E9" w:rsidR="00BF0C5D" w:rsidRPr="000C78A8" w:rsidRDefault="00BF0C5D" w:rsidP="00E21DC5">
      <w:pPr>
        <w:pStyle w:val="ListParagraph"/>
        <w:numPr>
          <w:ilvl w:val="0"/>
          <w:numId w:val="4"/>
        </w:numPr>
        <w:jc w:val="both"/>
        <w:rPr>
          <w:rFonts w:ascii="Georgia" w:hAnsi="Georgia" w:cstheme="minorHAnsi"/>
          <w:b/>
          <w:bCs/>
          <w:sz w:val="22"/>
          <w:szCs w:val="22"/>
        </w:rPr>
      </w:pPr>
      <w:r>
        <w:rPr>
          <w:rFonts w:ascii="Georgia" w:hAnsi="Georgia" w:cstheme="minorHAnsi"/>
          <w:b/>
          <w:bCs/>
          <w:sz w:val="22"/>
          <w:szCs w:val="22"/>
        </w:rPr>
        <w:t xml:space="preserve">Name and contact details of the principal investigator for the project(s) listed: </w:t>
      </w:r>
    </w:p>
    <w:p w14:paraId="56D8DEAC" w14:textId="77777777" w:rsidR="00121B76" w:rsidRPr="000C78A8" w:rsidRDefault="00121B76" w:rsidP="00121B76">
      <w:pPr>
        <w:pStyle w:val="ListParagraph"/>
        <w:ind w:left="360"/>
        <w:jc w:val="both"/>
        <w:rPr>
          <w:rFonts w:ascii="Georgia" w:hAnsi="Georgia" w:cstheme="minorHAnsi"/>
          <w:b/>
          <w:bCs/>
          <w:sz w:val="22"/>
          <w:szCs w:val="22"/>
        </w:rPr>
      </w:pPr>
    </w:p>
    <w:p w14:paraId="4CD0BB2A" w14:textId="77777777" w:rsidR="00121B76" w:rsidRPr="000C78A8" w:rsidRDefault="00121B76" w:rsidP="00121B76">
      <w:pPr>
        <w:pStyle w:val="ListParagraph"/>
        <w:ind w:left="360"/>
        <w:jc w:val="both"/>
        <w:rPr>
          <w:rFonts w:ascii="Georgia" w:hAnsi="Georgia" w:cstheme="minorHAnsi"/>
          <w:b/>
          <w:bCs/>
          <w:sz w:val="22"/>
          <w:szCs w:val="22"/>
        </w:rPr>
      </w:pPr>
    </w:p>
    <w:p w14:paraId="3E1DC2F1" w14:textId="354A4662" w:rsidR="00E21DC5" w:rsidRPr="000C78A8" w:rsidRDefault="00FF31D4" w:rsidP="00121B76">
      <w:pPr>
        <w:pStyle w:val="ListParagraph"/>
        <w:numPr>
          <w:ilvl w:val="0"/>
          <w:numId w:val="4"/>
        </w:numPr>
        <w:jc w:val="both"/>
        <w:rPr>
          <w:rFonts w:ascii="Georgia" w:hAnsi="Georgia" w:cstheme="minorHAnsi"/>
          <w:b/>
          <w:bCs/>
          <w:sz w:val="22"/>
          <w:szCs w:val="22"/>
        </w:rPr>
      </w:pPr>
      <w:r w:rsidRPr="000C78A8">
        <w:rPr>
          <w:rFonts w:ascii="Georgia" w:hAnsi="Georgia" w:cstheme="minorHAnsi"/>
          <w:b/>
          <w:bCs/>
          <w:sz w:val="22"/>
          <w:szCs w:val="22"/>
        </w:rPr>
        <w:t>Applicant Statement</w:t>
      </w:r>
      <w:r w:rsidR="00E21DC5" w:rsidRPr="000C78A8">
        <w:rPr>
          <w:rFonts w:ascii="Georgia" w:hAnsi="Georgia" w:cstheme="minorHAnsi"/>
          <w:b/>
          <w:bCs/>
          <w:sz w:val="22"/>
          <w:szCs w:val="22"/>
        </w:rPr>
        <w:t xml:space="preserve"> (maximum 1,000 words)</w:t>
      </w:r>
      <w:r w:rsidR="00BF0C5D">
        <w:rPr>
          <w:rFonts w:ascii="Georgia" w:hAnsi="Georgia" w:cstheme="minorHAnsi"/>
          <w:b/>
          <w:bCs/>
          <w:sz w:val="22"/>
          <w:szCs w:val="22"/>
        </w:rPr>
        <w:t xml:space="preserve">: </w:t>
      </w:r>
    </w:p>
    <w:p w14:paraId="5C2AB378" w14:textId="02C042F2" w:rsidR="00FF31D4" w:rsidRPr="000C78A8" w:rsidRDefault="00E21DC5" w:rsidP="000C78A8">
      <w:pPr>
        <w:jc w:val="both"/>
        <w:rPr>
          <w:rFonts w:ascii="Georgia" w:hAnsi="Georgia" w:cstheme="minorHAnsi"/>
          <w:sz w:val="22"/>
          <w:szCs w:val="22"/>
        </w:rPr>
      </w:pPr>
      <w:r w:rsidRPr="000C78A8">
        <w:rPr>
          <w:rFonts w:ascii="Georgia" w:hAnsi="Georgia" w:cstheme="minorHAnsi"/>
          <w:i/>
          <w:iCs/>
          <w:sz w:val="22"/>
          <w:szCs w:val="22"/>
        </w:rPr>
        <w:t xml:space="preserve">Why should this </w:t>
      </w:r>
      <w:r w:rsidR="000C78A8" w:rsidRPr="000C78A8">
        <w:rPr>
          <w:rFonts w:ascii="Georgia" w:hAnsi="Georgia" w:cstheme="minorHAnsi"/>
          <w:i/>
          <w:iCs/>
          <w:sz w:val="22"/>
          <w:szCs w:val="22"/>
        </w:rPr>
        <w:t>application be supported</w:t>
      </w:r>
      <w:r w:rsidRPr="000C78A8">
        <w:rPr>
          <w:rFonts w:ascii="Georgia" w:hAnsi="Georgia" w:cstheme="minorHAnsi"/>
          <w:i/>
          <w:iCs/>
          <w:sz w:val="22"/>
          <w:szCs w:val="22"/>
        </w:rPr>
        <w:t>? What is the background to the project</w:t>
      </w:r>
      <w:r w:rsidR="000C78A8" w:rsidRPr="000C78A8">
        <w:rPr>
          <w:rFonts w:ascii="Georgia" w:hAnsi="Georgia" w:cstheme="minorHAnsi"/>
          <w:i/>
          <w:iCs/>
          <w:sz w:val="22"/>
          <w:szCs w:val="22"/>
        </w:rPr>
        <w:t xml:space="preserve"> and how can data and findings be translated into </w:t>
      </w:r>
      <w:r w:rsidR="00076E89">
        <w:rPr>
          <w:rFonts w:ascii="Georgia" w:hAnsi="Georgia" w:cstheme="minorHAnsi"/>
          <w:i/>
          <w:iCs/>
          <w:sz w:val="22"/>
          <w:szCs w:val="22"/>
        </w:rPr>
        <w:t>a journal article</w:t>
      </w:r>
      <w:r w:rsidRPr="000C78A8">
        <w:rPr>
          <w:rFonts w:ascii="Georgia" w:hAnsi="Georgia" w:cstheme="minorHAnsi"/>
          <w:i/>
          <w:iCs/>
          <w:sz w:val="22"/>
          <w:szCs w:val="22"/>
        </w:rPr>
        <w:t xml:space="preserve">? </w:t>
      </w:r>
      <w:r w:rsidR="004E0ED7">
        <w:rPr>
          <w:rFonts w:ascii="Georgia" w:hAnsi="Georgia" w:cstheme="minorHAnsi"/>
          <w:i/>
          <w:iCs/>
          <w:sz w:val="22"/>
          <w:szCs w:val="22"/>
        </w:rPr>
        <w:t>What was your involvement in the project and w</w:t>
      </w:r>
      <w:r w:rsidR="000C78A8" w:rsidRPr="000C78A8">
        <w:rPr>
          <w:rFonts w:ascii="Georgia" w:hAnsi="Georgia" w:cstheme="minorHAnsi"/>
          <w:i/>
          <w:iCs/>
          <w:sz w:val="22"/>
          <w:szCs w:val="22"/>
        </w:rPr>
        <w:t xml:space="preserve">hat permissions are required to allow </w:t>
      </w:r>
      <w:r w:rsidR="00076E89">
        <w:rPr>
          <w:rFonts w:ascii="Georgia" w:hAnsi="Georgia" w:cstheme="minorHAnsi"/>
          <w:i/>
          <w:iCs/>
          <w:sz w:val="22"/>
          <w:szCs w:val="22"/>
        </w:rPr>
        <w:t xml:space="preserve">you </w:t>
      </w:r>
      <w:r w:rsidR="004E0ED7">
        <w:rPr>
          <w:rFonts w:ascii="Georgia" w:hAnsi="Georgia" w:cstheme="minorHAnsi"/>
          <w:i/>
          <w:iCs/>
          <w:sz w:val="22"/>
          <w:szCs w:val="22"/>
        </w:rPr>
        <w:t>to</w:t>
      </w:r>
      <w:r w:rsidR="000C78A8" w:rsidRPr="000C78A8">
        <w:rPr>
          <w:rFonts w:ascii="Georgia" w:hAnsi="Georgia" w:cstheme="minorHAnsi"/>
          <w:i/>
          <w:iCs/>
          <w:sz w:val="22"/>
          <w:szCs w:val="22"/>
        </w:rPr>
        <w:t xml:space="preserve"> use this data and ensure that the highest ethical standards are met? </w:t>
      </w:r>
    </w:p>
    <w:p w14:paraId="728185D4" w14:textId="77777777" w:rsidR="000C78A8" w:rsidRPr="000C78A8" w:rsidRDefault="000C78A8" w:rsidP="000C78A8">
      <w:pPr>
        <w:pStyle w:val="ListParagraph"/>
        <w:ind w:left="502"/>
        <w:jc w:val="both"/>
        <w:rPr>
          <w:rFonts w:ascii="Georgia" w:hAnsi="Georgia" w:cstheme="minorHAnsi"/>
          <w:sz w:val="22"/>
          <w:szCs w:val="22"/>
        </w:rPr>
      </w:pPr>
    </w:p>
    <w:p w14:paraId="2F5760D6" w14:textId="3995EF17" w:rsidR="00951200" w:rsidRPr="000C78A8" w:rsidRDefault="00FF31D4" w:rsidP="00E877DA">
      <w:pPr>
        <w:pStyle w:val="ListParagraph"/>
        <w:numPr>
          <w:ilvl w:val="0"/>
          <w:numId w:val="4"/>
        </w:numPr>
        <w:jc w:val="both"/>
        <w:rPr>
          <w:rFonts w:ascii="Georgia" w:hAnsi="Georgia" w:cstheme="minorHAnsi"/>
          <w:sz w:val="22"/>
          <w:szCs w:val="22"/>
        </w:rPr>
      </w:pPr>
      <w:r w:rsidRPr="000C78A8">
        <w:rPr>
          <w:rFonts w:ascii="Georgia" w:hAnsi="Georgia" w:cstheme="minorHAnsi"/>
          <w:b/>
          <w:bCs/>
          <w:sz w:val="22"/>
          <w:szCs w:val="22"/>
        </w:rPr>
        <w:t>Description of project</w:t>
      </w:r>
      <w:r w:rsidR="00E21DC5" w:rsidRPr="000C78A8">
        <w:rPr>
          <w:rFonts w:ascii="Georgia" w:hAnsi="Georgia" w:cstheme="minorHAnsi"/>
          <w:sz w:val="22"/>
          <w:szCs w:val="22"/>
        </w:rPr>
        <w:t xml:space="preserve"> (</w:t>
      </w:r>
      <w:r w:rsidR="00E21DC5" w:rsidRPr="000C78A8">
        <w:rPr>
          <w:rFonts w:ascii="Georgia" w:hAnsi="Georgia" w:cstheme="minorHAnsi"/>
          <w:b/>
          <w:bCs/>
          <w:sz w:val="22"/>
          <w:szCs w:val="22"/>
        </w:rPr>
        <w:t>maximum 1000 words)</w:t>
      </w:r>
      <w:r w:rsidR="00BF0C5D">
        <w:rPr>
          <w:rFonts w:ascii="Georgia" w:hAnsi="Georgia" w:cstheme="minorHAnsi"/>
          <w:b/>
          <w:bCs/>
          <w:sz w:val="22"/>
          <w:szCs w:val="22"/>
        </w:rPr>
        <w:t xml:space="preserve">: </w:t>
      </w:r>
    </w:p>
    <w:p w14:paraId="5BFAFA90" w14:textId="4659886E" w:rsidR="00E21DC5" w:rsidRPr="000C78A8" w:rsidRDefault="00E21DC5" w:rsidP="000C78A8">
      <w:pPr>
        <w:jc w:val="both"/>
        <w:rPr>
          <w:rFonts w:ascii="Georgia" w:hAnsi="Georgia" w:cstheme="minorHAnsi"/>
          <w:i/>
          <w:iCs/>
          <w:sz w:val="22"/>
          <w:szCs w:val="22"/>
        </w:rPr>
      </w:pPr>
      <w:r w:rsidRPr="000C78A8">
        <w:rPr>
          <w:rFonts w:ascii="Georgia" w:hAnsi="Georgia" w:cstheme="minorHAnsi"/>
          <w:i/>
          <w:iCs/>
          <w:sz w:val="22"/>
          <w:szCs w:val="22"/>
        </w:rPr>
        <w:t xml:space="preserve">What is your </w:t>
      </w:r>
      <w:r w:rsidR="00FF31D4" w:rsidRPr="000C78A8">
        <w:rPr>
          <w:rFonts w:ascii="Georgia" w:hAnsi="Georgia" w:cstheme="minorHAnsi"/>
          <w:i/>
          <w:iCs/>
          <w:sz w:val="22"/>
          <w:szCs w:val="22"/>
        </w:rPr>
        <w:t>research question(s)</w:t>
      </w:r>
      <w:r w:rsidRPr="000C78A8">
        <w:rPr>
          <w:rFonts w:ascii="Georgia" w:hAnsi="Georgia" w:cstheme="minorHAnsi"/>
          <w:i/>
          <w:iCs/>
          <w:sz w:val="22"/>
          <w:szCs w:val="22"/>
        </w:rPr>
        <w:t>;</w:t>
      </w:r>
      <w:r w:rsidR="00FF31D4" w:rsidRPr="000C78A8">
        <w:rPr>
          <w:rFonts w:ascii="Georgia" w:hAnsi="Georgia" w:cstheme="minorHAnsi"/>
          <w:i/>
          <w:iCs/>
          <w:sz w:val="22"/>
          <w:szCs w:val="22"/>
        </w:rPr>
        <w:t xml:space="preserve"> research context</w:t>
      </w:r>
      <w:r w:rsidRPr="000C78A8">
        <w:rPr>
          <w:rFonts w:ascii="Georgia" w:hAnsi="Georgia" w:cstheme="minorHAnsi"/>
          <w:i/>
          <w:iCs/>
          <w:sz w:val="22"/>
          <w:szCs w:val="22"/>
        </w:rPr>
        <w:t>;</w:t>
      </w:r>
      <w:r w:rsidR="00FF31D4" w:rsidRPr="000C78A8">
        <w:rPr>
          <w:rFonts w:ascii="Georgia" w:hAnsi="Georgia" w:cstheme="minorHAnsi"/>
          <w:i/>
          <w:iCs/>
          <w:sz w:val="22"/>
          <w:szCs w:val="22"/>
        </w:rPr>
        <w:t xml:space="preserve"> </w:t>
      </w:r>
      <w:r w:rsidRPr="000C78A8">
        <w:rPr>
          <w:rFonts w:ascii="Georgia" w:hAnsi="Georgia" w:cstheme="minorHAnsi"/>
          <w:i/>
          <w:iCs/>
          <w:sz w:val="22"/>
          <w:szCs w:val="22"/>
        </w:rPr>
        <w:t>methodology; key</w:t>
      </w:r>
      <w:r w:rsidR="00FF31D4" w:rsidRPr="000C78A8">
        <w:rPr>
          <w:rFonts w:ascii="Georgia" w:hAnsi="Georgia" w:cstheme="minorHAnsi"/>
          <w:i/>
          <w:iCs/>
          <w:sz w:val="22"/>
          <w:szCs w:val="22"/>
        </w:rPr>
        <w:t xml:space="preserve"> literature</w:t>
      </w:r>
      <w:r w:rsidRPr="000C78A8">
        <w:rPr>
          <w:rFonts w:ascii="Georgia" w:hAnsi="Georgia" w:cstheme="minorHAnsi"/>
          <w:i/>
          <w:iCs/>
          <w:sz w:val="22"/>
          <w:szCs w:val="22"/>
        </w:rPr>
        <w:t>/debate</w:t>
      </w:r>
      <w:r w:rsidR="00FF31D4" w:rsidRPr="000C78A8">
        <w:rPr>
          <w:rFonts w:ascii="Georgia" w:hAnsi="Georgia" w:cstheme="minorHAnsi"/>
          <w:i/>
          <w:iCs/>
          <w:sz w:val="22"/>
          <w:szCs w:val="22"/>
        </w:rPr>
        <w:t xml:space="preserve"> </w:t>
      </w:r>
      <w:r w:rsidRPr="000C78A8">
        <w:rPr>
          <w:rFonts w:ascii="Georgia" w:hAnsi="Georgia" w:cstheme="minorHAnsi"/>
          <w:i/>
          <w:iCs/>
          <w:sz w:val="22"/>
          <w:szCs w:val="22"/>
        </w:rPr>
        <w:t xml:space="preserve">and </w:t>
      </w:r>
      <w:r w:rsidR="00FF31D4" w:rsidRPr="000C78A8">
        <w:rPr>
          <w:rFonts w:ascii="Georgia" w:hAnsi="Georgia" w:cstheme="minorHAnsi"/>
          <w:i/>
          <w:iCs/>
          <w:sz w:val="22"/>
          <w:szCs w:val="22"/>
        </w:rPr>
        <w:t xml:space="preserve">likely contribution to </w:t>
      </w:r>
      <w:r w:rsidRPr="000C78A8">
        <w:rPr>
          <w:rFonts w:ascii="Georgia" w:hAnsi="Georgia" w:cstheme="minorHAnsi"/>
          <w:i/>
          <w:iCs/>
          <w:sz w:val="22"/>
          <w:szCs w:val="22"/>
        </w:rPr>
        <w:t xml:space="preserve">knowledge? </w:t>
      </w:r>
      <w:r w:rsidR="00FF31D4" w:rsidRPr="000C78A8">
        <w:rPr>
          <w:rFonts w:ascii="Georgia" w:hAnsi="Georgia" w:cstheme="minorHAnsi"/>
          <w:i/>
          <w:iCs/>
          <w:sz w:val="22"/>
          <w:szCs w:val="22"/>
        </w:rPr>
        <w:t xml:space="preserve"> </w:t>
      </w:r>
    </w:p>
    <w:p w14:paraId="1586C064" w14:textId="77777777" w:rsidR="00BE6F71" w:rsidRPr="000C78A8" w:rsidRDefault="00BE6F71" w:rsidP="00BE6F71">
      <w:pPr>
        <w:rPr>
          <w:rFonts w:ascii="Georgia" w:hAnsi="Georgia" w:cs="Calibri"/>
          <w:i/>
          <w:iCs/>
          <w:sz w:val="22"/>
          <w:szCs w:val="22"/>
          <w:lang w:val="en-US"/>
        </w:rPr>
      </w:pPr>
    </w:p>
    <w:p w14:paraId="05E181A6" w14:textId="119973B0" w:rsidR="000C78A8" w:rsidRPr="000C78A8" w:rsidRDefault="000C78A8" w:rsidP="00BE6F71">
      <w:pPr>
        <w:pStyle w:val="ListParagraph"/>
        <w:numPr>
          <w:ilvl w:val="0"/>
          <w:numId w:val="4"/>
        </w:numPr>
        <w:rPr>
          <w:rFonts w:ascii="Georgia" w:hAnsi="Georgia" w:cs="Calibri"/>
          <w:b/>
          <w:bCs/>
          <w:sz w:val="22"/>
          <w:szCs w:val="22"/>
          <w:lang w:val="en-US"/>
        </w:rPr>
      </w:pPr>
      <w:r w:rsidRPr="000C78A8">
        <w:rPr>
          <w:rFonts w:ascii="Georgia" w:hAnsi="Georgia" w:cs="Calibri"/>
          <w:b/>
          <w:bCs/>
          <w:sz w:val="22"/>
          <w:szCs w:val="22"/>
          <w:lang w:val="en-US"/>
        </w:rPr>
        <w:t>Existing outputs</w:t>
      </w:r>
      <w:r w:rsidR="00BF0C5D">
        <w:rPr>
          <w:rFonts w:ascii="Georgia" w:hAnsi="Georgia" w:cs="Calibri"/>
          <w:b/>
          <w:bCs/>
          <w:sz w:val="22"/>
          <w:szCs w:val="22"/>
          <w:lang w:val="en-US"/>
        </w:rPr>
        <w:t xml:space="preserve">: </w:t>
      </w:r>
    </w:p>
    <w:p w14:paraId="28C0FEF9" w14:textId="56D47804" w:rsidR="000C78A8" w:rsidRPr="000C78A8" w:rsidRDefault="000C78A8" w:rsidP="000C78A8">
      <w:pPr>
        <w:rPr>
          <w:rFonts w:ascii="Georgia" w:hAnsi="Georgia" w:cs="Calibri"/>
          <w:i/>
          <w:iCs/>
          <w:sz w:val="22"/>
          <w:szCs w:val="22"/>
          <w:lang w:val="en-US"/>
        </w:rPr>
      </w:pPr>
      <w:r w:rsidRPr="000C78A8">
        <w:rPr>
          <w:rFonts w:ascii="Georgia" w:hAnsi="Georgia" w:cs="Calibri"/>
          <w:i/>
          <w:iCs/>
          <w:sz w:val="22"/>
          <w:szCs w:val="22"/>
          <w:lang w:val="en-US"/>
        </w:rPr>
        <w:t xml:space="preserve">What, if any, outputs have already been produced from the project(s) from which data and findings will be drawn? </w:t>
      </w:r>
      <w:r w:rsidR="00076E89">
        <w:rPr>
          <w:rFonts w:ascii="Georgia" w:hAnsi="Georgia" w:cs="Calibri"/>
          <w:i/>
          <w:iCs/>
          <w:sz w:val="22"/>
          <w:szCs w:val="22"/>
          <w:lang w:val="en-US"/>
        </w:rPr>
        <w:t xml:space="preserve">If so, how would the proposed article differ or build on existing outputs? </w:t>
      </w:r>
    </w:p>
    <w:p w14:paraId="2296D772" w14:textId="77777777" w:rsidR="000C78A8" w:rsidRPr="000C78A8" w:rsidRDefault="000C78A8" w:rsidP="000C78A8">
      <w:pPr>
        <w:rPr>
          <w:rFonts w:ascii="Georgia" w:hAnsi="Georgia" w:cs="Calibri"/>
          <w:i/>
          <w:iCs/>
          <w:sz w:val="22"/>
          <w:szCs w:val="22"/>
          <w:lang w:val="en-US"/>
        </w:rPr>
      </w:pPr>
    </w:p>
    <w:p w14:paraId="6D8F6E14" w14:textId="0B2F980B" w:rsidR="00BE6F71" w:rsidRPr="000C78A8" w:rsidRDefault="00BE6F71" w:rsidP="00BE6F71">
      <w:pPr>
        <w:pStyle w:val="ListParagraph"/>
        <w:numPr>
          <w:ilvl w:val="0"/>
          <w:numId w:val="4"/>
        </w:numPr>
        <w:rPr>
          <w:rFonts w:ascii="Georgia" w:hAnsi="Georgia" w:cs="Calibri"/>
          <w:b/>
          <w:bCs/>
          <w:sz w:val="22"/>
          <w:szCs w:val="22"/>
          <w:lang w:val="en-US"/>
        </w:rPr>
      </w:pPr>
      <w:r w:rsidRPr="000C78A8">
        <w:rPr>
          <w:rFonts w:ascii="Georgia" w:hAnsi="Georgia" w:cs="Calibri"/>
          <w:b/>
          <w:bCs/>
          <w:color w:val="000000" w:themeColor="text1"/>
          <w:sz w:val="22"/>
          <w:szCs w:val="22"/>
        </w:rPr>
        <w:t xml:space="preserve">Ethics and Risks </w:t>
      </w:r>
      <w:r w:rsidRPr="00BF0C5D">
        <w:rPr>
          <w:rFonts w:ascii="Georgia" w:hAnsi="Georgia" w:cs="Calibri"/>
          <w:b/>
          <w:bCs/>
          <w:color w:val="000000" w:themeColor="text1"/>
          <w:sz w:val="22"/>
          <w:szCs w:val="22"/>
        </w:rPr>
        <w:t>(maximum 250 words)</w:t>
      </w:r>
      <w:r w:rsidR="00BF0C5D" w:rsidRPr="00BF0C5D">
        <w:rPr>
          <w:rFonts w:ascii="Georgia" w:hAnsi="Georgia" w:cs="Calibri"/>
          <w:b/>
          <w:bCs/>
          <w:color w:val="000000" w:themeColor="text1"/>
          <w:sz w:val="22"/>
          <w:szCs w:val="22"/>
        </w:rPr>
        <w:t>:</w:t>
      </w:r>
      <w:r w:rsidR="00BF0C5D">
        <w:rPr>
          <w:rFonts w:ascii="Georgia" w:hAnsi="Georgia" w:cs="Calibri"/>
          <w:color w:val="000000" w:themeColor="text1"/>
          <w:sz w:val="22"/>
          <w:szCs w:val="22"/>
        </w:rPr>
        <w:t xml:space="preserve"> </w:t>
      </w:r>
    </w:p>
    <w:p w14:paraId="0C4505D6" w14:textId="6A38EE34" w:rsidR="00BE6F71" w:rsidRPr="000C78A8" w:rsidRDefault="00BE6F71" w:rsidP="000C78A8">
      <w:pPr>
        <w:rPr>
          <w:rFonts w:ascii="Georgia" w:hAnsi="Georgia" w:cs="Calibri"/>
          <w:i/>
          <w:iCs/>
          <w:color w:val="000000" w:themeColor="text1"/>
          <w:sz w:val="22"/>
          <w:szCs w:val="22"/>
        </w:rPr>
      </w:pPr>
      <w:r w:rsidRPr="000C78A8">
        <w:rPr>
          <w:rFonts w:ascii="Georgia" w:hAnsi="Georgia" w:cs="Calibri"/>
          <w:i/>
          <w:iCs/>
          <w:color w:val="000000" w:themeColor="text1"/>
          <w:sz w:val="22"/>
          <w:szCs w:val="22"/>
        </w:rPr>
        <w:t xml:space="preserve">What ethical concerns will </w:t>
      </w:r>
      <w:r w:rsidR="000C78A8" w:rsidRPr="000C78A8">
        <w:rPr>
          <w:rFonts w:ascii="Georgia" w:hAnsi="Georgia" w:cs="Calibri"/>
          <w:i/>
          <w:iCs/>
          <w:color w:val="000000" w:themeColor="text1"/>
          <w:sz w:val="22"/>
          <w:szCs w:val="22"/>
        </w:rPr>
        <w:t>involvement in the writing programme</w:t>
      </w:r>
      <w:r w:rsidRPr="000C78A8">
        <w:rPr>
          <w:rFonts w:ascii="Georgia" w:hAnsi="Georgia" w:cs="Calibri"/>
          <w:i/>
          <w:iCs/>
          <w:color w:val="000000" w:themeColor="text1"/>
          <w:sz w:val="22"/>
          <w:szCs w:val="22"/>
        </w:rPr>
        <w:t xml:space="preserve"> raise and how will these be addressed?</w:t>
      </w:r>
      <w:r w:rsidR="00951200" w:rsidRPr="000C78A8">
        <w:rPr>
          <w:rFonts w:ascii="Georgia" w:hAnsi="Georgia" w:cs="Calibri"/>
          <w:i/>
          <w:iCs/>
          <w:color w:val="000000" w:themeColor="text1"/>
          <w:sz w:val="22"/>
          <w:szCs w:val="22"/>
        </w:rPr>
        <w:t xml:space="preserve"> </w:t>
      </w:r>
      <w:r w:rsidRPr="000C78A8">
        <w:rPr>
          <w:rFonts w:ascii="Georgia" w:hAnsi="Georgia" w:cs="Calibri"/>
          <w:i/>
          <w:iCs/>
          <w:color w:val="000000" w:themeColor="text1"/>
          <w:sz w:val="22"/>
          <w:szCs w:val="22"/>
        </w:rPr>
        <w:t>What data protection concerns will it raise and how will these be addressed?</w:t>
      </w:r>
    </w:p>
    <w:p w14:paraId="17952160" w14:textId="77777777" w:rsidR="00951200" w:rsidRPr="000C78A8" w:rsidRDefault="00951200" w:rsidP="00951200">
      <w:pPr>
        <w:rPr>
          <w:rFonts w:ascii="Georgia" w:hAnsi="Georgia" w:cs="Calibri"/>
          <w:b/>
          <w:bCs/>
          <w:i/>
          <w:iCs/>
          <w:sz w:val="22"/>
          <w:szCs w:val="22"/>
          <w:lang w:val="en-US"/>
        </w:rPr>
      </w:pPr>
    </w:p>
    <w:p w14:paraId="767754AD" w14:textId="7FD66B85" w:rsidR="00076E89" w:rsidRPr="00076E89" w:rsidRDefault="002C0CF7" w:rsidP="00076E89">
      <w:pPr>
        <w:pStyle w:val="ListParagraph"/>
        <w:numPr>
          <w:ilvl w:val="0"/>
          <w:numId w:val="4"/>
        </w:numPr>
        <w:rPr>
          <w:rFonts w:ascii="Georgia" w:hAnsi="Georgia" w:cs="Calibri Light"/>
          <w:color w:val="000000"/>
          <w:sz w:val="22"/>
          <w:szCs w:val="22"/>
          <w:lang w:eastAsia="en-GB"/>
        </w:rPr>
      </w:pPr>
      <w:r w:rsidRPr="00076E89">
        <w:rPr>
          <w:rFonts w:ascii="Georgia" w:hAnsi="Georgia" w:cstheme="minorHAnsi"/>
          <w:b/>
          <w:bCs/>
          <w:sz w:val="22"/>
          <w:szCs w:val="22"/>
          <w:lang w:val="en-US"/>
        </w:rPr>
        <w:t>Name, position, and institution of referee and their relationship to the applicant</w:t>
      </w:r>
      <w:r w:rsidRPr="00076E89">
        <w:rPr>
          <w:rFonts w:ascii="Georgia" w:hAnsi="Georgia" w:cstheme="minorHAnsi"/>
          <w:b/>
          <w:sz w:val="22"/>
          <w:szCs w:val="22"/>
          <w:lang w:val="en-US"/>
        </w:rPr>
        <w:t>.</w:t>
      </w:r>
      <w:r w:rsidRPr="00076E89">
        <w:rPr>
          <w:rFonts w:ascii="Georgia" w:hAnsi="Georgia" w:cstheme="minorHAnsi"/>
          <w:sz w:val="22"/>
          <w:szCs w:val="22"/>
          <w:lang w:val="en-US"/>
        </w:rPr>
        <w:t xml:space="preserve"> You will need to arrange for </w:t>
      </w:r>
      <w:r w:rsidRPr="00076E89">
        <w:rPr>
          <w:rFonts w:ascii="Georgia" w:hAnsi="Georgia" w:cstheme="minorHAnsi"/>
          <w:bCs/>
          <w:sz w:val="22"/>
          <w:szCs w:val="22"/>
          <w:lang w:val="en-US"/>
        </w:rPr>
        <w:t xml:space="preserve">a reference </w:t>
      </w:r>
      <w:r w:rsidRPr="00076E89">
        <w:rPr>
          <w:rFonts w:ascii="Georgia" w:hAnsi="Georgia" w:cstheme="minorHAnsi"/>
          <w:sz w:val="22"/>
          <w:szCs w:val="22"/>
          <w:lang w:val="en-US"/>
        </w:rPr>
        <w:t xml:space="preserve">to be sent directly to BIEA at </w:t>
      </w:r>
      <w:hyperlink r:id="rId9" w:history="1">
        <w:r w:rsidR="000C78A8" w:rsidRPr="00076E89">
          <w:rPr>
            <w:rStyle w:val="Hyperlink"/>
            <w:rFonts w:ascii="Georgia" w:hAnsi="Georgia" w:cstheme="minorHAnsi"/>
            <w:sz w:val="22"/>
            <w:szCs w:val="22"/>
            <w:lang w:val="en-US"/>
          </w:rPr>
          <w:t>grants@biea.ac.uk</w:t>
        </w:r>
      </w:hyperlink>
      <w:r w:rsidRPr="00076E89">
        <w:rPr>
          <w:rFonts w:ascii="Georgia" w:hAnsi="Georgia" w:cstheme="minorHAnsi"/>
          <w:sz w:val="22"/>
          <w:szCs w:val="22"/>
          <w:lang w:val="en-US"/>
        </w:rPr>
        <w:t xml:space="preserve"> by the closing date. </w:t>
      </w:r>
      <w:r w:rsidR="00076E89" w:rsidRPr="00076E89">
        <w:rPr>
          <w:rFonts w:ascii="Georgia" w:eastAsia="Georgia" w:hAnsi="Georgia" w:cs="Georgia"/>
          <w:color w:val="000000" w:themeColor="text1"/>
          <w:sz w:val="22"/>
          <w:szCs w:val="22"/>
        </w:rPr>
        <w:t>If you are not the principal investigator on the project</w:t>
      </w:r>
      <w:r w:rsidR="00F932FB">
        <w:rPr>
          <w:rFonts w:ascii="Georgia" w:eastAsia="Georgia" w:hAnsi="Georgia" w:cs="Georgia"/>
          <w:color w:val="000000" w:themeColor="text1"/>
          <w:sz w:val="22"/>
          <w:szCs w:val="22"/>
        </w:rPr>
        <w:t>(s)</w:t>
      </w:r>
      <w:r w:rsidR="00076E89" w:rsidRPr="00076E89">
        <w:rPr>
          <w:rFonts w:ascii="Georgia" w:eastAsia="Georgia" w:hAnsi="Georgia" w:cs="Georgia"/>
          <w:color w:val="000000" w:themeColor="text1"/>
          <w:sz w:val="22"/>
          <w:szCs w:val="22"/>
        </w:rPr>
        <w:t xml:space="preserve"> from which data will be drawn someone from that project must provide the reference</w:t>
      </w:r>
      <w:r w:rsidR="00076E89">
        <w:rPr>
          <w:rFonts w:ascii="Georgia" w:eastAsia="Georgia" w:hAnsi="Georgia" w:cs="Georgia"/>
          <w:color w:val="000000" w:themeColor="text1"/>
          <w:sz w:val="22"/>
          <w:szCs w:val="22"/>
        </w:rPr>
        <w:t xml:space="preserve"> and</w:t>
      </w:r>
      <w:r w:rsidR="00076E89" w:rsidRPr="00076E89">
        <w:rPr>
          <w:rFonts w:ascii="Georgia" w:eastAsia="Georgia" w:hAnsi="Georgia" w:cs="Georgia"/>
          <w:color w:val="000000" w:themeColor="text1"/>
          <w:sz w:val="22"/>
          <w:szCs w:val="22"/>
        </w:rPr>
        <w:t xml:space="preserve"> confirm consent </w:t>
      </w:r>
      <w:r w:rsidR="00076E89">
        <w:rPr>
          <w:rFonts w:ascii="Georgia" w:eastAsia="Georgia" w:hAnsi="Georgia" w:cs="Georgia"/>
          <w:color w:val="000000" w:themeColor="text1"/>
          <w:sz w:val="22"/>
          <w:szCs w:val="22"/>
        </w:rPr>
        <w:t xml:space="preserve">and any conditions </w:t>
      </w:r>
      <w:r w:rsidR="00076E89" w:rsidRPr="00076E89">
        <w:rPr>
          <w:rFonts w:ascii="Georgia" w:eastAsia="Georgia" w:hAnsi="Georgia" w:cs="Georgia"/>
          <w:color w:val="000000" w:themeColor="text1"/>
          <w:sz w:val="22"/>
          <w:szCs w:val="22"/>
        </w:rPr>
        <w:t xml:space="preserve">for data use. </w:t>
      </w:r>
    </w:p>
    <w:p w14:paraId="0913DE53" w14:textId="4038EC26" w:rsidR="002C0CF7" w:rsidRPr="00076E89" w:rsidRDefault="002C0CF7" w:rsidP="00076E89">
      <w:pPr>
        <w:pStyle w:val="ListParagraph"/>
        <w:ind w:left="360"/>
        <w:rPr>
          <w:rFonts w:ascii="Georgia" w:hAnsi="Georgia" w:cstheme="minorHAnsi"/>
          <w:sz w:val="22"/>
          <w:szCs w:val="22"/>
          <w:lang w:val="en-US"/>
        </w:rPr>
      </w:pPr>
    </w:p>
    <w:p w14:paraId="5A44D29E" w14:textId="6714BCFD" w:rsidR="002C0CF7" w:rsidRPr="00BF0C5D" w:rsidRDefault="002C0CF7" w:rsidP="002C0CF7">
      <w:pPr>
        <w:pStyle w:val="ListParagraph"/>
        <w:numPr>
          <w:ilvl w:val="0"/>
          <w:numId w:val="4"/>
        </w:numPr>
        <w:rPr>
          <w:rFonts w:ascii="Georgia" w:hAnsi="Georgia" w:cstheme="minorHAnsi"/>
          <w:b/>
          <w:bCs/>
          <w:sz w:val="22"/>
          <w:szCs w:val="22"/>
          <w:lang w:val="en-US"/>
        </w:rPr>
      </w:pPr>
      <w:r w:rsidRPr="000C78A8">
        <w:rPr>
          <w:rFonts w:ascii="Georgia" w:hAnsi="Georgia" w:cstheme="minorHAnsi"/>
          <w:b/>
          <w:bCs/>
          <w:sz w:val="22"/>
          <w:szCs w:val="22"/>
          <w:lang w:val="en-US"/>
        </w:rPr>
        <w:t>CV</w:t>
      </w:r>
      <w:r w:rsidRPr="000C78A8">
        <w:rPr>
          <w:rFonts w:ascii="Georgia" w:hAnsi="Georgia" w:cstheme="minorHAnsi"/>
          <w:sz w:val="22"/>
          <w:szCs w:val="22"/>
          <w:lang w:val="en-US"/>
        </w:rPr>
        <w:t xml:space="preserve"> </w:t>
      </w:r>
      <w:r w:rsidRPr="00BF0C5D">
        <w:rPr>
          <w:rFonts w:ascii="Georgia" w:hAnsi="Georgia" w:cstheme="minorHAnsi"/>
          <w:b/>
          <w:bCs/>
          <w:sz w:val="22"/>
          <w:szCs w:val="22"/>
          <w:lang w:val="en-US"/>
        </w:rPr>
        <w:t>(maximum 2 pages, paste here)</w:t>
      </w:r>
      <w:r w:rsidR="00BF0C5D">
        <w:rPr>
          <w:rFonts w:ascii="Georgia" w:hAnsi="Georgia" w:cstheme="minorHAnsi"/>
          <w:b/>
          <w:bCs/>
          <w:sz w:val="22"/>
          <w:szCs w:val="22"/>
          <w:lang w:val="en-US"/>
        </w:rPr>
        <w:t xml:space="preserve">: </w:t>
      </w:r>
    </w:p>
    <w:p w14:paraId="0A380CC1" w14:textId="77777777" w:rsidR="00FF31D4" w:rsidRPr="000C78A8" w:rsidRDefault="00FF31D4" w:rsidP="00E877DA">
      <w:pPr>
        <w:pStyle w:val="ListParagraph"/>
        <w:jc w:val="both"/>
        <w:rPr>
          <w:rFonts w:ascii="Georgia" w:hAnsi="Georgia" w:cstheme="minorHAnsi"/>
          <w:sz w:val="22"/>
          <w:szCs w:val="22"/>
        </w:rPr>
      </w:pPr>
    </w:p>
    <w:p w14:paraId="00F19604" w14:textId="40E5B620" w:rsidR="007E2804" w:rsidRPr="000C78A8" w:rsidRDefault="007E2804" w:rsidP="00E877DA">
      <w:pPr>
        <w:pStyle w:val="Heading2"/>
        <w:jc w:val="both"/>
        <w:rPr>
          <w:rFonts w:ascii="Georgia" w:hAnsi="Georgia" w:cstheme="minorHAnsi"/>
          <w:sz w:val="22"/>
          <w:szCs w:val="22"/>
        </w:rPr>
      </w:pPr>
      <w:r w:rsidRPr="000C78A8">
        <w:rPr>
          <w:rFonts w:ascii="Georgia" w:hAnsi="Georgia" w:cstheme="minorHAnsi"/>
          <w:sz w:val="22"/>
          <w:szCs w:val="22"/>
        </w:rPr>
        <w:lastRenderedPageBreak/>
        <w:t>DECLARATION</w:t>
      </w:r>
    </w:p>
    <w:p w14:paraId="4FCF5112" w14:textId="77777777" w:rsidR="002C0CF7" w:rsidRPr="000C78A8" w:rsidRDefault="002C0CF7" w:rsidP="00E877DA">
      <w:pPr>
        <w:jc w:val="both"/>
        <w:rPr>
          <w:rFonts w:ascii="Georgia" w:hAnsi="Georgia" w:cstheme="minorHAnsi"/>
          <w:sz w:val="22"/>
          <w:szCs w:val="22"/>
        </w:rPr>
      </w:pPr>
    </w:p>
    <w:p w14:paraId="4F14D0EC" w14:textId="220909F2" w:rsidR="007E2804" w:rsidRPr="000C78A8" w:rsidRDefault="007E2804" w:rsidP="00E877DA">
      <w:pPr>
        <w:jc w:val="both"/>
        <w:rPr>
          <w:rFonts w:ascii="Georgia" w:hAnsi="Georgia" w:cstheme="minorHAnsi"/>
          <w:sz w:val="22"/>
          <w:szCs w:val="22"/>
        </w:rPr>
      </w:pPr>
      <w:r w:rsidRPr="000C78A8">
        <w:rPr>
          <w:rFonts w:ascii="Georgia" w:hAnsi="Georgia" w:cstheme="minorHAnsi"/>
          <w:sz w:val="22"/>
          <w:szCs w:val="22"/>
        </w:rPr>
        <w:t>In making this application, I confirm</w:t>
      </w:r>
    </w:p>
    <w:p w14:paraId="6C9FD3C9" w14:textId="77777777" w:rsidR="007E2804" w:rsidRPr="000C78A8" w:rsidRDefault="007E2804" w:rsidP="00E877DA">
      <w:pPr>
        <w:jc w:val="both"/>
        <w:rPr>
          <w:rFonts w:ascii="Georgia" w:hAnsi="Georgia" w:cstheme="minorHAnsi"/>
          <w:sz w:val="22"/>
          <w:szCs w:val="22"/>
        </w:rPr>
      </w:pPr>
    </w:p>
    <w:p w14:paraId="4A8CBA75" w14:textId="4F7DDDB5" w:rsidR="007E2804" w:rsidRDefault="007E2804" w:rsidP="00E877DA">
      <w:pPr>
        <w:numPr>
          <w:ilvl w:val="0"/>
          <w:numId w:val="2"/>
        </w:numPr>
        <w:jc w:val="both"/>
        <w:rPr>
          <w:rFonts w:ascii="Georgia" w:hAnsi="Georgia" w:cstheme="minorHAnsi"/>
          <w:sz w:val="22"/>
          <w:szCs w:val="22"/>
        </w:rPr>
      </w:pPr>
      <w:r w:rsidRPr="000C78A8">
        <w:rPr>
          <w:rFonts w:ascii="Georgia" w:hAnsi="Georgia" w:cstheme="minorHAnsi"/>
          <w:sz w:val="22"/>
          <w:szCs w:val="22"/>
        </w:rPr>
        <w:t>That the details given are correct</w:t>
      </w:r>
      <w:r w:rsidR="003D3350">
        <w:rPr>
          <w:rFonts w:ascii="Georgia" w:hAnsi="Georgia" w:cstheme="minorHAnsi"/>
          <w:sz w:val="22"/>
          <w:szCs w:val="22"/>
        </w:rPr>
        <w:t>.</w:t>
      </w:r>
    </w:p>
    <w:p w14:paraId="5AC9F8CE" w14:textId="7EE3AA18" w:rsidR="00F932FB" w:rsidRPr="000C78A8" w:rsidRDefault="00F932FB" w:rsidP="00E877DA">
      <w:pPr>
        <w:numPr>
          <w:ilvl w:val="0"/>
          <w:numId w:val="2"/>
        </w:numPr>
        <w:jc w:val="both"/>
        <w:rPr>
          <w:rFonts w:ascii="Georgia" w:hAnsi="Georgia" w:cstheme="minorHAnsi"/>
          <w:sz w:val="22"/>
          <w:szCs w:val="22"/>
        </w:rPr>
      </w:pPr>
      <w:r>
        <w:rPr>
          <w:rFonts w:ascii="Georgia" w:hAnsi="Georgia" w:cstheme="minorHAnsi"/>
          <w:sz w:val="22"/>
          <w:szCs w:val="22"/>
        </w:rPr>
        <w:t xml:space="preserve">That I fulfil all eligibility requirements: I am an ECR from the Horn of Africa; I am, </w:t>
      </w:r>
      <w:r w:rsidRPr="000C78A8">
        <w:rPr>
          <w:rFonts w:ascii="Georgia" w:hAnsi="Georgia" w:cs="Calibri Light"/>
          <w:color w:val="000000"/>
          <w:sz w:val="22"/>
          <w:szCs w:val="22"/>
          <w:lang w:eastAsia="en-GB"/>
        </w:rPr>
        <w:t>or have recently been involved in</w:t>
      </w:r>
      <w:r>
        <w:rPr>
          <w:rFonts w:ascii="Georgia" w:hAnsi="Georgia" w:cs="Calibri Light"/>
          <w:color w:val="000000"/>
          <w:sz w:val="22"/>
          <w:szCs w:val="22"/>
          <w:lang w:eastAsia="en-GB"/>
        </w:rPr>
        <w:t>,</w:t>
      </w:r>
      <w:r w:rsidRPr="000C78A8">
        <w:rPr>
          <w:rFonts w:ascii="Georgia" w:hAnsi="Georgia" w:cs="Calibri Light"/>
          <w:color w:val="000000"/>
          <w:sz w:val="22"/>
          <w:szCs w:val="22"/>
          <w:lang w:eastAsia="en-GB"/>
        </w:rPr>
        <w:t xml:space="preserve"> </w:t>
      </w:r>
      <w:r>
        <w:rPr>
          <w:rFonts w:ascii="Georgia" w:hAnsi="Georgia" w:cs="Calibri Light"/>
          <w:color w:val="000000"/>
          <w:sz w:val="22"/>
          <w:szCs w:val="22"/>
          <w:lang w:eastAsia="en-GB"/>
        </w:rPr>
        <w:t xml:space="preserve">academic or policy-oriented </w:t>
      </w:r>
      <w:r w:rsidRPr="000C78A8">
        <w:rPr>
          <w:rFonts w:ascii="Georgia" w:hAnsi="Georgia" w:cs="Calibri Light"/>
          <w:color w:val="000000"/>
          <w:sz w:val="22"/>
          <w:szCs w:val="22"/>
          <w:lang w:eastAsia="en-GB"/>
        </w:rPr>
        <w:t>projects</w:t>
      </w:r>
      <w:r>
        <w:rPr>
          <w:rFonts w:ascii="Georgia" w:hAnsi="Georgia" w:cs="Calibri Light"/>
          <w:color w:val="000000"/>
          <w:sz w:val="22"/>
          <w:szCs w:val="22"/>
          <w:lang w:eastAsia="en-GB"/>
        </w:rPr>
        <w:t xml:space="preserve"> on </w:t>
      </w:r>
      <w:r w:rsidRPr="00F6676A">
        <w:rPr>
          <w:rFonts w:ascii="Georgia" w:hAnsi="Georgia" w:cs="Calibri Light"/>
          <w:color w:val="000000"/>
          <w:sz w:val="22"/>
          <w:szCs w:val="22"/>
          <w:lang w:eastAsia="en-GB"/>
        </w:rPr>
        <w:t>climate change, conflict, and</w:t>
      </w:r>
      <w:r w:rsidRPr="000C78A8">
        <w:rPr>
          <w:rFonts w:ascii="Georgia" w:hAnsi="Georgia" w:cs="Calibri Light"/>
          <w:color w:val="000000"/>
          <w:sz w:val="22"/>
          <w:szCs w:val="22"/>
          <w:lang w:eastAsia="en-GB"/>
        </w:rPr>
        <w:t xml:space="preserve">/or </w:t>
      </w:r>
      <w:r w:rsidRPr="00F6676A">
        <w:rPr>
          <w:rFonts w:ascii="Georgia" w:hAnsi="Georgia" w:cs="Calibri Light"/>
          <w:color w:val="000000"/>
          <w:sz w:val="22"/>
          <w:szCs w:val="22"/>
          <w:lang w:eastAsia="en-GB"/>
        </w:rPr>
        <w:t>displacement</w:t>
      </w:r>
      <w:r>
        <w:rPr>
          <w:rFonts w:ascii="Georgia" w:hAnsi="Georgia" w:cs="Calibri Light"/>
          <w:color w:val="000000"/>
          <w:sz w:val="22"/>
          <w:szCs w:val="22"/>
          <w:lang w:eastAsia="en-GB"/>
        </w:rPr>
        <w:t xml:space="preserve"> in the Horn of Africa</w:t>
      </w:r>
      <w:r>
        <w:rPr>
          <w:rFonts w:ascii="Georgia" w:hAnsi="Georgia" w:cstheme="minorHAnsi"/>
          <w:sz w:val="22"/>
          <w:szCs w:val="22"/>
        </w:rPr>
        <w:t xml:space="preserve">; </w:t>
      </w:r>
      <w:r>
        <w:rPr>
          <w:rFonts w:ascii="Georgia" w:hAnsi="Georgia" w:cs="Calibri Light"/>
          <w:color w:val="000000"/>
          <w:sz w:val="22"/>
          <w:szCs w:val="22"/>
          <w:lang w:eastAsia="en-GB"/>
        </w:rPr>
        <w:t xml:space="preserve">have the </w:t>
      </w:r>
      <w:r w:rsidRPr="000C78A8">
        <w:rPr>
          <w:rFonts w:ascii="Georgia" w:hAnsi="Georgia" w:cs="Calibri Light"/>
          <w:color w:val="000000"/>
          <w:sz w:val="22"/>
          <w:szCs w:val="22"/>
          <w:lang w:eastAsia="en-GB"/>
        </w:rPr>
        <w:t xml:space="preserve">time </w:t>
      </w:r>
      <w:r>
        <w:rPr>
          <w:rFonts w:ascii="Georgia" w:hAnsi="Georgia" w:cs="Calibri Light"/>
          <w:color w:val="000000"/>
          <w:sz w:val="22"/>
          <w:szCs w:val="22"/>
          <w:lang w:eastAsia="en-GB"/>
        </w:rPr>
        <w:t xml:space="preserve">to participate in the </w:t>
      </w:r>
      <w:r w:rsidRPr="000C78A8">
        <w:rPr>
          <w:rFonts w:ascii="Georgia" w:hAnsi="Georgia" w:cs="Calibri Light"/>
          <w:color w:val="000000"/>
          <w:sz w:val="22"/>
          <w:szCs w:val="22"/>
          <w:lang w:eastAsia="en-GB"/>
        </w:rPr>
        <w:t>programme</w:t>
      </w:r>
      <w:r>
        <w:rPr>
          <w:rFonts w:ascii="Georgia" w:hAnsi="Georgia" w:cs="Calibri Light"/>
          <w:color w:val="000000"/>
          <w:sz w:val="22"/>
          <w:szCs w:val="22"/>
          <w:lang w:eastAsia="en-GB"/>
        </w:rPr>
        <w:t xml:space="preserve"> of activities</w:t>
      </w:r>
      <w:r w:rsidR="00BF0C5D">
        <w:rPr>
          <w:rFonts w:ascii="Georgia" w:hAnsi="Georgia" w:cs="Calibri Light"/>
          <w:color w:val="000000"/>
          <w:sz w:val="22"/>
          <w:szCs w:val="22"/>
          <w:lang w:eastAsia="en-GB"/>
        </w:rPr>
        <w:t xml:space="preserve">; and am either the PI on listed project(s) or have arranged for the PI from project(s) to submit a reference. </w:t>
      </w:r>
    </w:p>
    <w:p w14:paraId="13D9FED6" w14:textId="21CE250E" w:rsidR="007E2804" w:rsidRPr="000C78A8" w:rsidRDefault="007E2804" w:rsidP="00E877DA">
      <w:pPr>
        <w:numPr>
          <w:ilvl w:val="0"/>
          <w:numId w:val="2"/>
        </w:numPr>
        <w:jc w:val="both"/>
        <w:rPr>
          <w:rFonts w:ascii="Georgia" w:hAnsi="Georgia" w:cstheme="minorHAnsi"/>
          <w:sz w:val="22"/>
          <w:szCs w:val="22"/>
        </w:rPr>
      </w:pPr>
      <w:r w:rsidRPr="000C78A8">
        <w:rPr>
          <w:rFonts w:ascii="Georgia" w:hAnsi="Georgia" w:cstheme="minorHAnsi"/>
          <w:sz w:val="22"/>
          <w:szCs w:val="22"/>
        </w:rPr>
        <w:t xml:space="preserve">That, if </w:t>
      </w:r>
      <w:r w:rsidR="000C78A8" w:rsidRPr="000C78A8">
        <w:rPr>
          <w:rFonts w:ascii="Georgia" w:hAnsi="Georgia" w:cstheme="minorHAnsi"/>
          <w:sz w:val="22"/>
          <w:szCs w:val="22"/>
        </w:rPr>
        <w:t>successful in this application</w:t>
      </w:r>
      <w:r w:rsidRPr="000C78A8">
        <w:rPr>
          <w:rFonts w:ascii="Georgia" w:hAnsi="Georgia" w:cstheme="minorHAnsi"/>
          <w:sz w:val="22"/>
          <w:szCs w:val="22"/>
        </w:rPr>
        <w:t>, I will provide BIEA with copies of all publications resulting from the research</w:t>
      </w:r>
      <w:r w:rsidR="003D3350">
        <w:rPr>
          <w:rFonts w:ascii="Georgia" w:hAnsi="Georgia" w:cstheme="minorHAnsi"/>
          <w:sz w:val="22"/>
          <w:szCs w:val="22"/>
        </w:rPr>
        <w:t>.</w:t>
      </w:r>
    </w:p>
    <w:p w14:paraId="2D121389" w14:textId="1BC08FE1" w:rsidR="007E2804" w:rsidRPr="000C78A8" w:rsidRDefault="007E2804" w:rsidP="00E877DA">
      <w:pPr>
        <w:numPr>
          <w:ilvl w:val="0"/>
          <w:numId w:val="2"/>
        </w:numPr>
        <w:jc w:val="both"/>
        <w:rPr>
          <w:rFonts w:ascii="Georgia" w:hAnsi="Georgia" w:cstheme="minorHAnsi"/>
          <w:sz w:val="22"/>
          <w:szCs w:val="22"/>
        </w:rPr>
      </w:pPr>
      <w:r w:rsidRPr="000C78A8">
        <w:rPr>
          <w:rFonts w:ascii="Georgia" w:hAnsi="Georgia" w:cstheme="minorHAnsi"/>
          <w:sz w:val="22"/>
          <w:szCs w:val="22"/>
        </w:rPr>
        <w:t xml:space="preserve">That I will conform with any additional conditions that may be attached to the </w:t>
      </w:r>
      <w:r w:rsidR="000C78A8" w:rsidRPr="000C78A8">
        <w:rPr>
          <w:rFonts w:ascii="Georgia" w:hAnsi="Georgia" w:cstheme="minorHAnsi"/>
          <w:sz w:val="22"/>
          <w:szCs w:val="22"/>
        </w:rPr>
        <w:t>programme</w:t>
      </w:r>
      <w:r w:rsidRPr="000C78A8">
        <w:rPr>
          <w:rFonts w:ascii="Georgia" w:hAnsi="Georgia" w:cstheme="minorHAnsi"/>
          <w:sz w:val="22"/>
          <w:szCs w:val="22"/>
        </w:rPr>
        <w:t xml:space="preserve"> notification.</w:t>
      </w:r>
    </w:p>
    <w:p w14:paraId="51C6A9F6" w14:textId="2D0A4538" w:rsidR="00221F1B" w:rsidRPr="000C78A8" w:rsidRDefault="00221F1B" w:rsidP="00E877DA">
      <w:pPr>
        <w:numPr>
          <w:ilvl w:val="0"/>
          <w:numId w:val="2"/>
        </w:numPr>
        <w:jc w:val="both"/>
        <w:rPr>
          <w:rFonts w:ascii="Georgia" w:hAnsi="Georgia" w:cstheme="minorHAnsi"/>
          <w:sz w:val="22"/>
          <w:szCs w:val="22"/>
        </w:rPr>
      </w:pPr>
      <w:r w:rsidRPr="000C78A8">
        <w:rPr>
          <w:rFonts w:ascii="Georgia" w:hAnsi="Georgia" w:cstheme="minorHAnsi"/>
          <w:color w:val="000000"/>
          <w:sz w:val="22"/>
          <w:szCs w:val="22"/>
        </w:rPr>
        <w:t>That by completing and submitting this form</w:t>
      </w:r>
      <w:r w:rsidRPr="000C78A8">
        <w:rPr>
          <w:rFonts w:ascii="Georgia" w:hAnsi="Georgia" w:cstheme="minorHAnsi"/>
          <w:sz w:val="22"/>
          <w:szCs w:val="22"/>
          <w:lang w:eastAsia="zh-CN"/>
        </w:rPr>
        <w:t xml:space="preserve"> and so entering into this correspondence, I give consent for BIEA to hold and process my personal data in line with the BIEA Data Management Policy. See </w:t>
      </w:r>
      <w:hyperlink r:id="rId10" w:history="1">
        <w:r w:rsidRPr="000C78A8">
          <w:rPr>
            <w:rStyle w:val="Hyperlink"/>
            <w:rFonts w:ascii="Georgia" w:hAnsi="Georgia" w:cstheme="minorHAnsi"/>
            <w:sz w:val="22"/>
            <w:szCs w:val="22"/>
            <w:lang w:eastAsia="zh-CN"/>
          </w:rPr>
          <w:t>www.biea.ac.uk/forms</w:t>
        </w:r>
      </w:hyperlink>
      <w:r w:rsidRPr="003D3350">
        <w:rPr>
          <w:rStyle w:val="Hyperlink"/>
          <w:rFonts w:ascii="Georgia" w:hAnsi="Georgia" w:cstheme="minorHAnsi"/>
          <w:sz w:val="22"/>
          <w:szCs w:val="22"/>
          <w:u w:val="none"/>
          <w:lang w:eastAsia="zh-CN"/>
        </w:rPr>
        <w:t xml:space="preserve"> </w:t>
      </w:r>
      <w:r w:rsidRPr="000C78A8">
        <w:rPr>
          <w:rFonts w:ascii="Georgia" w:hAnsi="Georgia" w:cstheme="minorHAnsi"/>
          <w:sz w:val="22"/>
          <w:szCs w:val="22"/>
          <w:lang w:eastAsia="zh-CN"/>
        </w:rPr>
        <w:t>for more details.</w:t>
      </w:r>
    </w:p>
    <w:p w14:paraId="298446AA" w14:textId="77777777" w:rsidR="007E2804" w:rsidRPr="000C78A8" w:rsidRDefault="007E2804" w:rsidP="00E877DA">
      <w:pPr>
        <w:ind w:left="720"/>
        <w:jc w:val="both"/>
        <w:rPr>
          <w:rFonts w:ascii="Georgia" w:hAnsi="Georgia" w:cstheme="minorHAnsi"/>
          <w:sz w:val="22"/>
          <w:szCs w:val="22"/>
        </w:rPr>
      </w:pPr>
    </w:p>
    <w:p w14:paraId="52979DB5" w14:textId="77777777" w:rsidR="007E2804" w:rsidRPr="000C78A8" w:rsidRDefault="007E2804" w:rsidP="00E877DA">
      <w:pPr>
        <w:ind w:left="720"/>
        <w:jc w:val="both"/>
        <w:rPr>
          <w:rFonts w:ascii="Georgia" w:hAnsi="Georgia" w:cstheme="minorHAnsi"/>
          <w:sz w:val="22"/>
          <w:szCs w:val="22"/>
        </w:rPr>
      </w:pPr>
    </w:p>
    <w:p w14:paraId="7CBE81AF" w14:textId="5E22F03F" w:rsidR="007E2804" w:rsidRPr="000C78A8" w:rsidRDefault="007E2804" w:rsidP="00221F1B">
      <w:pPr>
        <w:jc w:val="both"/>
        <w:rPr>
          <w:rFonts w:ascii="Georgia" w:hAnsi="Georgia" w:cstheme="minorHAnsi"/>
          <w:color w:val="000000"/>
          <w:sz w:val="22"/>
          <w:szCs w:val="22"/>
        </w:rPr>
      </w:pPr>
      <w:r w:rsidRPr="000C78A8">
        <w:rPr>
          <w:rFonts w:ascii="Georgia" w:hAnsi="Georgia" w:cstheme="minorHAnsi"/>
          <w:sz w:val="22"/>
          <w:szCs w:val="22"/>
        </w:rPr>
        <w:t>Signed:</w:t>
      </w:r>
      <w:r w:rsidRPr="000C78A8">
        <w:rPr>
          <w:rFonts w:ascii="Georgia" w:hAnsi="Georgia" w:cstheme="minorHAnsi"/>
          <w:sz w:val="22"/>
          <w:szCs w:val="22"/>
        </w:rPr>
        <w:tab/>
      </w:r>
      <w:r w:rsidRPr="000C78A8">
        <w:rPr>
          <w:rFonts w:ascii="Georgia" w:hAnsi="Georgia" w:cstheme="minorHAnsi"/>
          <w:sz w:val="22"/>
          <w:szCs w:val="22"/>
        </w:rPr>
        <w:tab/>
      </w:r>
      <w:r w:rsidRPr="000C78A8">
        <w:rPr>
          <w:rFonts w:ascii="Georgia" w:hAnsi="Georgia" w:cstheme="minorHAnsi"/>
          <w:sz w:val="22"/>
          <w:szCs w:val="22"/>
        </w:rPr>
        <w:tab/>
      </w:r>
      <w:r w:rsidRPr="000C78A8">
        <w:rPr>
          <w:rFonts w:ascii="Georgia" w:hAnsi="Georgia" w:cstheme="minorHAnsi"/>
          <w:sz w:val="22"/>
          <w:szCs w:val="22"/>
        </w:rPr>
        <w:tab/>
      </w:r>
      <w:r w:rsidRPr="000C78A8">
        <w:rPr>
          <w:rFonts w:ascii="Georgia" w:hAnsi="Georgia" w:cstheme="minorHAnsi"/>
          <w:sz w:val="22"/>
          <w:szCs w:val="22"/>
        </w:rPr>
        <w:tab/>
      </w:r>
      <w:r w:rsidRPr="000C78A8">
        <w:rPr>
          <w:rFonts w:ascii="Georgia" w:hAnsi="Georgia" w:cstheme="minorHAnsi"/>
          <w:sz w:val="22"/>
          <w:szCs w:val="22"/>
        </w:rPr>
        <w:tab/>
      </w:r>
      <w:r w:rsidRPr="000C78A8">
        <w:rPr>
          <w:rFonts w:ascii="Georgia" w:hAnsi="Georgia" w:cstheme="minorHAnsi"/>
          <w:sz w:val="22"/>
          <w:szCs w:val="22"/>
        </w:rPr>
        <w:tab/>
        <w:t>Date:</w:t>
      </w:r>
    </w:p>
    <w:p w14:paraId="273A2587" w14:textId="77777777" w:rsidR="007E2804" w:rsidRPr="000C78A8" w:rsidRDefault="007E2804" w:rsidP="00E877DA">
      <w:pPr>
        <w:jc w:val="both"/>
        <w:rPr>
          <w:rFonts w:ascii="Georgia" w:hAnsi="Georgia" w:cstheme="minorHAnsi"/>
          <w:sz w:val="22"/>
          <w:szCs w:val="22"/>
        </w:rPr>
      </w:pPr>
    </w:p>
    <w:sectPr w:rsidR="007E2804" w:rsidRPr="000C78A8" w:rsidSect="00DB7C2D">
      <w:headerReference w:type="default" r:id="rId11"/>
      <w:footerReference w:type="even" r:id="rId12"/>
      <w:footerReference w:type="default" r:id="rId13"/>
      <w:headerReference w:type="first" r:id="rId14"/>
      <w:footerReference w:type="first" r:id="rId15"/>
      <w:pgSz w:w="11906" w:h="16838" w:code="9"/>
      <w:pgMar w:top="1440" w:right="1440" w:bottom="567" w:left="1440"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D2625" w14:textId="77777777" w:rsidR="002C76DE" w:rsidRDefault="002C76DE" w:rsidP="007E2804">
      <w:r>
        <w:separator/>
      </w:r>
    </w:p>
  </w:endnote>
  <w:endnote w:type="continuationSeparator" w:id="0">
    <w:p w14:paraId="70028358" w14:textId="77777777" w:rsidR="002C76DE" w:rsidRDefault="002C76DE" w:rsidP="007E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E2BA" w14:textId="77777777" w:rsidR="007E0EA3" w:rsidRDefault="007E0EA3" w:rsidP="008D1D13">
    <w:pPr>
      <w:widowControl w:val="0"/>
      <w:pBdr>
        <w:top w:val="nil"/>
        <w:left w:val="nil"/>
        <w:bottom w:val="nil"/>
        <w:right w:val="nil"/>
        <w:between w:val="nil"/>
      </w:pBdr>
      <w:spacing w:line="276" w:lineRule="auto"/>
      <w:rPr>
        <w:color w:val="000000"/>
      </w:rPr>
    </w:pPr>
  </w:p>
  <w:tbl>
    <w:tblPr>
      <w:tblW w:w="1020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242728" w14:paraId="2E3A4281" w14:textId="77777777" w:rsidTr="00192324">
      <w:tc>
        <w:tcPr>
          <w:tcW w:w="5310" w:type="dxa"/>
          <w:tcBorders>
            <w:top w:val="nil"/>
            <w:left w:val="nil"/>
            <w:bottom w:val="nil"/>
            <w:right w:val="nil"/>
          </w:tcBorders>
        </w:tcPr>
        <w:p w14:paraId="1A6AD6B5" w14:textId="77777777" w:rsidR="007E0EA3" w:rsidRDefault="007E0EA3" w:rsidP="00242728">
          <w:pPr>
            <w:pBdr>
              <w:top w:val="nil"/>
              <w:left w:val="nil"/>
              <w:bottom w:val="nil"/>
              <w:right w:val="nil"/>
              <w:between w:val="nil"/>
            </w:pBdr>
            <w:tabs>
              <w:tab w:val="center" w:pos="4513"/>
              <w:tab w:val="right" w:pos="9026"/>
            </w:tabs>
            <w:ind w:left="166"/>
            <w:rPr>
              <w:rFonts w:ascii="Open Sans" w:eastAsia="Open Sans" w:hAnsi="Open Sans" w:cs="Open Sans"/>
              <w:color w:val="000000"/>
            </w:rPr>
          </w:pPr>
        </w:p>
      </w:tc>
      <w:tc>
        <w:tcPr>
          <w:tcW w:w="5310" w:type="dxa"/>
          <w:tcBorders>
            <w:top w:val="nil"/>
            <w:left w:val="nil"/>
            <w:bottom w:val="nil"/>
            <w:right w:val="nil"/>
          </w:tcBorders>
        </w:tcPr>
        <w:p w14:paraId="0FBBAF21" w14:textId="77777777" w:rsidR="007E0EA3" w:rsidRPr="00747A50" w:rsidRDefault="007E0EA3" w:rsidP="00242728">
          <w:pPr>
            <w:pBdr>
              <w:top w:val="nil"/>
              <w:left w:val="nil"/>
              <w:bottom w:val="nil"/>
              <w:right w:val="nil"/>
              <w:between w:val="nil"/>
            </w:pBdr>
            <w:tabs>
              <w:tab w:val="center" w:pos="4513"/>
              <w:tab w:val="right" w:pos="9026"/>
            </w:tabs>
            <w:rPr>
              <w:rFonts w:ascii="Open Sans" w:eastAsia="Open Sans" w:hAnsi="Open Sans" w:cs="Open Sans"/>
              <w:color w:val="000000"/>
              <w:sz w:val="14"/>
              <w:szCs w:val="14"/>
            </w:rPr>
          </w:pPr>
        </w:p>
      </w:tc>
    </w:tr>
    <w:tr w:rsidR="00242728" w14:paraId="49DF2AA8" w14:textId="77777777" w:rsidTr="00192324">
      <w:trPr>
        <w:trHeight w:val="851"/>
      </w:trPr>
      <w:tc>
        <w:tcPr>
          <w:tcW w:w="10620" w:type="dxa"/>
          <w:gridSpan w:val="2"/>
          <w:tcBorders>
            <w:top w:val="nil"/>
            <w:left w:val="nil"/>
            <w:bottom w:val="nil"/>
            <w:right w:val="nil"/>
          </w:tcBorders>
        </w:tcPr>
        <w:p w14:paraId="0C162D93" w14:textId="77777777" w:rsidR="007E0EA3" w:rsidRDefault="007E0EA3" w:rsidP="00242728">
          <w:pPr>
            <w:pBdr>
              <w:top w:val="nil"/>
              <w:left w:val="nil"/>
              <w:bottom w:val="nil"/>
              <w:right w:val="nil"/>
              <w:between w:val="nil"/>
            </w:pBdr>
            <w:spacing w:line="288" w:lineRule="auto"/>
            <w:ind w:right="59"/>
            <w:rPr>
              <w:rFonts w:ascii="Open Sans ExtraBold" w:eastAsia="Open Sans ExtraBold" w:hAnsi="Open Sans ExtraBold" w:cs="Open Sans ExtraBold"/>
              <w:b/>
              <w:color w:val="000000"/>
              <w:sz w:val="18"/>
              <w:szCs w:val="18"/>
            </w:rPr>
          </w:pPr>
        </w:p>
      </w:tc>
    </w:tr>
  </w:tbl>
  <w:p w14:paraId="11744919" w14:textId="77777777" w:rsidR="007E0EA3" w:rsidRPr="00242728" w:rsidRDefault="007E0EA3" w:rsidP="00242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11321"/>
      <w:docPartObj>
        <w:docPartGallery w:val="Page Numbers (Bottom of Page)"/>
        <w:docPartUnique/>
      </w:docPartObj>
    </w:sdtPr>
    <w:sdtContent>
      <w:sdt>
        <w:sdtPr>
          <w:id w:val="1728636285"/>
          <w:docPartObj>
            <w:docPartGallery w:val="Page Numbers (Top of Page)"/>
            <w:docPartUnique/>
          </w:docPartObj>
        </w:sdtPr>
        <w:sdtContent>
          <w:p w14:paraId="3D22A3F5" w14:textId="4A0B58EE" w:rsidR="00973123" w:rsidRDefault="00973123">
            <w:pPr>
              <w:pStyle w:val="Footer"/>
              <w:jc w:val="center"/>
            </w:pPr>
            <w:r w:rsidRPr="00973123">
              <w:rPr>
                <w:rFonts w:asciiTheme="minorHAnsi" w:hAnsiTheme="minorHAnsi" w:cstheme="minorHAnsi"/>
              </w:rPr>
              <w:t xml:space="preserve">Page </w:t>
            </w:r>
            <w:r w:rsidRPr="00973123">
              <w:rPr>
                <w:rFonts w:asciiTheme="minorHAnsi" w:hAnsiTheme="minorHAnsi" w:cstheme="minorHAnsi"/>
                <w:b/>
                <w:bCs/>
                <w:sz w:val="24"/>
                <w:szCs w:val="24"/>
              </w:rPr>
              <w:fldChar w:fldCharType="begin"/>
            </w:r>
            <w:r w:rsidRPr="00973123">
              <w:rPr>
                <w:rFonts w:asciiTheme="minorHAnsi" w:hAnsiTheme="minorHAnsi" w:cstheme="minorHAnsi"/>
                <w:b/>
                <w:bCs/>
              </w:rPr>
              <w:instrText xml:space="preserve"> PAGE </w:instrText>
            </w:r>
            <w:r w:rsidRPr="00973123">
              <w:rPr>
                <w:rFonts w:asciiTheme="minorHAnsi" w:hAnsiTheme="minorHAnsi" w:cstheme="minorHAnsi"/>
                <w:b/>
                <w:bCs/>
                <w:sz w:val="24"/>
                <w:szCs w:val="24"/>
              </w:rPr>
              <w:fldChar w:fldCharType="separate"/>
            </w:r>
            <w:r w:rsidRPr="00973123">
              <w:rPr>
                <w:rFonts w:asciiTheme="minorHAnsi" w:hAnsiTheme="minorHAnsi" w:cstheme="minorHAnsi"/>
                <w:b/>
                <w:bCs/>
                <w:noProof/>
              </w:rPr>
              <w:t>2</w:t>
            </w:r>
            <w:r w:rsidRPr="00973123">
              <w:rPr>
                <w:rFonts w:asciiTheme="minorHAnsi" w:hAnsiTheme="minorHAnsi" w:cstheme="minorHAnsi"/>
                <w:b/>
                <w:bCs/>
                <w:sz w:val="24"/>
                <w:szCs w:val="24"/>
              </w:rPr>
              <w:fldChar w:fldCharType="end"/>
            </w:r>
            <w:r w:rsidRPr="00973123">
              <w:rPr>
                <w:rFonts w:asciiTheme="minorHAnsi" w:hAnsiTheme="minorHAnsi" w:cstheme="minorHAnsi"/>
              </w:rPr>
              <w:t xml:space="preserve"> of </w:t>
            </w:r>
            <w:r w:rsidRPr="00973123">
              <w:rPr>
                <w:rFonts w:asciiTheme="minorHAnsi" w:hAnsiTheme="minorHAnsi" w:cstheme="minorHAnsi"/>
                <w:b/>
                <w:bCs/>
                <w:sz w:val="24"/>
                <w:szCs w:val="24"/>
              </w:rPr>
              <w:fldChar w:fldCharType="begin"/>
            </w:r>
            <w:r w:rsidRPr="00973123">
              <w:rPr>
                <w:rFonts w:asciiTheme="minorHAnsi" w:hAnsiTheme="minorHAnsi" w:cstheme="minorHAnsi"/>
                <w:b/>
                <w:bCs/>
              </w:rPr>
              <w:instrText xml:space="preserve"> NUMPAGES  </w:instrText>
            </w:r>
            <w:r w:rsidRPr="00973123">
              <w:rPr>
                <w:rFonts w:asciiTheme="minorHAnsi" w:hAnsiTheme="minorHAnsi" w:cstheme="minorHAnsi"/>
                <w:b/>
                <w:bCs/>
                <w:sz w:val="24"/>
                <w:szCs w:val="24"/>
              </w:rPr>
              <w:fldChar w:fldCharType="separate"/>
            </w:r>
            <w:r w:rsidRPr="00973123">
              <w:rPr>
                <w:rFonts w:asciiTheme="minorHAnsi" w:hAnsiTheme="minorHAnsi" w:cstheme="minorHAnsi"/>
                <w:b/>
                <w:bCs/>
                <w:noProof/>
              </w:rPr>
              <w:t>2</w:t>
            </w:r>
            <w:r w:rsidRPr="00973123">
              <w:rPr>
                <w:rFonts w:asciiTheme="minorHAnsi" w:hAnsiTheme="minorHAnsi" w:cstheme="minorHAnsi"/>
                <w:b/>
                <w:bCs/>
                <w:sz w:val="24"/>
                <w:szCs w:val="24"/>
              </w:rPr>
              <w:fldChar w:fldCharType="end"/>
            </w:r>
          </w:p>
        </w:sdtContent>
      </w:sdt>
    </w:sdtContent>
  </w:sdt>
  <w:p w14:paraId="25467211" w14:textId="77777777" w:rsidR="007E0EA3" w:rsidRDefault="007E0EA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BA430D6" w14:paraId="2FE73D13" w14:textId="77777777" w:rsidTr="6BA430D6">
      <w:trPr>
        <w:trHeight w:val="300"/>
      </w:trPr>
      <w:tc>
        <w:tcPr>
          <w:tcW w:w="3005" w:type="dxa"/>
        </w:tcPr>
        <w:p w14:paraId="1FF0E86E" w14:textId="5FB8928B" w:rsidR="6BA430D6" w:rsidRDefault="6BA430D6" w:rsidP="6BA430D6">
          <w:pPr>
            <w:pStyle w:val="Header"/>
            <w:ind w:left="-115"/>
          </w:pPr>
        </w:p>
      </w:tc>
      <w:tc>
        <w:tcPr>
          <w:tcW w:w="3005" w:type="dxa"/>
        </w:tcPr>
        <w:p w14:paraId="3854FE19" w14:textId="3620C2CB" w:rsidR="6BA430D6" w:rsidRDefault="6BA430D6" w:rsidP="6BA430D6">
          <w:pPr>
            <w:pStyle w:val="Header"/>
            <w:jc w:val="center"/>
          </w:pPr>
        </w:p>
      </w:tc>
      <w:tc>
        <w:tcPr>
          <w:tcW w:w="3005" w:type="dxa"/>
        </w:tcPr>
        <w:p w14:paraId="488B02D7" w14:textId="0B5D0DAD" w:rsidR="6BA430D6" w:rsidRDefault="6BA430D6" w:rsidP="6BA430D6">
          <w:pPr>
            <w:pStyle w:val="Header"/>
            <w:ind w:right="-115"/>
            <w:jc w:val="right"/>
          </w:pPr>
        </w:p>
      </w:tc>
    </w:tr>
  </w:tbl>
  <w:p w14:paraId="22DD3019" w14:textId="4236708B" w:rsidR="6BA430D6" w:rsidRDefault="6BA430D6" w:rsidP="6BA4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965A" w14:textId="77777777" w:rsidR="002C76DE" w:rsidRDefault="002C76DE" w:rsidP="007E2804">
      <w:r>
        <w:separator/>
      </w:r>
    </w:p>
  </w:footnote>
  <w:footnote w:type="continuationSeparator" w:id="0">
    <w:p w14:paraId="275788E6" w14:textId="77777777" w:rsidR="002C76DE" w:rsidRDefault="002C76DE" w:rsidP="007E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82F3" w14:textId="7D4FBFBC" w:rsidR="007E0EA3" w:rsidRDefault="007E0EA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9B95" w14:textId="763AC84D" w:rsidR="00DB7C2D" w:rsidRDefault="008B046D" w:rsidP="00DB7C2D">
    <w:pPr>
      <w:pStyle w:val="Header"/>
      <w:jc w:val="center"/>
      <w:rPr>
        <w:rFonts w:asciiTheme="minorHAnsi" w:hAnsiTheme="minorHAnsi" w:cstheme="minorHAnsi"/>
      </w:rPr>
    </w:pPr>
    <w:r>
      <w:rPr>
        <w:noProof/>
      </w:rPr>
      <w:drawing>
        <wp:inline distT="0" distB="0" distL="0" distR="0" wp14:anchorId="434DF01F" wp14:editId="65761D50">
          <wp:extent cx="1946495" cy="61468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5170" cy="639525"/>
                  </a:xfrm>
                  <a:prstGeom prst="rect">
                    <a:avLst/>
                  </a:prstGeom>
                </pic:spPr>
              </pic:pic>
            </a:graphicData>
          </a:graphic>
        </wp:inline>
      </w:drawing>
    </w:r>
    <w:r w:rsidR="000B303A" w:rsidRPr="000B303A">
      <w:rPr>
        <w:rFonts w:ascii="Georgia" w:hAnsi="Georgia" w:cstheme="minorHAnsi"/>
        <w:b/>
        <w:noProof/>
        <w:sz w:val="22"/>
        <w:szCs w:val="22"/>
      </w:rPr>
      <w:drawing>
        <wp:inline distT="0" distB="0" distL="0" distR="0" wp14:anchorId="142084BF" wp14:editId="3183FFAA">
          <wp:extent cx="1743795" cy="624689"/>
          <wp:effectExtent l="0" t="0" r="0" b="0"/>
          <wp:docPr id="5" name="Graphic 3">
            <a:extLst xmlns:a="http://schemas.openxmlformats.org/drawingml/2006/main">
              <a:ext uri="{FF2B5EF4-FFF2-40B4-BE49-F238E27FC236}">
                <a16:creationId xmlns:a16="http://schemas.microsoft.com/office/drawing/2014/main" id="{F13384E6-91AE-4ACD-A81E-827B40206A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F13384E6-91AE-4ACD-A81E-827B40206A0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33021" cy="692477"/>
                  </a:xfrm>
                  <a:prstGeom prst="rect">
                    <a:avLst/>
                  </a:prstGeom>
                </pic:spPr>
              </pic:pic>
            </a:graphicData>
          </a:graphic>
        </wp:inline>
      </w:drawing>
    </w:r>
    <w:r w:rsidR="001A6C05" w:rsidRPr="001A6C05">
      <w:rPr>
        <w:rFonts w:ascii="Georgia" w:hAnsi="Georgia" w:cstheme="minorHAnsi"/>
        <w:b/>
        <w:noProof/>
        <w:sz w:val="22"/>
        <w:szCs w:val="22"/>
      </w:rPr>
      <w:drawing>
        <wp:inline distT="0" distB="0" distL="0" distR="0" wp14:anchorId="48231DB8" wp14:editId="1015910E">
          <wp:extent cx="1321671" cy="670951"/>
          <wp:effectExtent l="0" t="0" r="0" b="2540"/>
          <wp:docPr id="50203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23794" name=""/>
                  <pic:cNvPicPr/>
                </pic:nvPicPr>
                <pic:blipFill>
                  <a:blip r:embed="rId4"/>
                  <a:stretch>
                    <a:fillRect/>
                  </a:stretch>
                </pic:blipFill>
                <pic:spPr>
                  <a:xfrm>
                    <a:off x="0" y="0"/>
                    <a:ext cx="1440366" cy="731207"/>
                  </a:xfrm>
                  <a:prstGeom prst="rect">
                    <a:avLst/>
                  </a:prstGeom>
                </pic:spPr>
              </pic:pic>
            </a:graphicData>
          </a:graphic>
        </wp:inline>
      </w:drawing>
    </w:r>
  </w:p>
  <w:p w14:paraId="06B7C20C" w14:textId="5860A12A" w:rsidR="008B046D" w:rsidRDefault="008B046D" w:rsidP="00DB7C2D">
    <w:pPr>
      <w:pStyle w:val="Header"/>
      <w:jc w:val="center"/>
    </w:pPr>
    <w:r w:rsidRPr="008B046D">
      <w:rPr>
        <w:rFonts w:asciiTheme="minorHAnsi" w:hAnsiTheme="minorHAnsi" w:cstheme="minorHAnsi"/>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5EC"/>
    <w:multiLevelType w:val="hybridMultilevel"/>
    <w:tmpl w:val="BA82A40A"/>
    <w:lvl w:ilvl="0" w:tplc="6658C3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5005"/>
    <w:multiLevelType w:val="singleLevel"/>
    <w:tmpl w:val="37F41800"/>
    <w:lvl w:ilvl="0">
      <w:start w:val="1"/>
      <w:numFmt w:val="lowerLetter"/>
      <w:lvlText w:val="(%1)"/>
      <w:lvlJc w:val="left"/>
      <w:pPr>
        <w:tabs>
          <w:tab w:val="num" w:pos="720"/>
        </w:tabs>
        <w:ind w:left="720" w:hanging="720"/>
      </w:pPr>
      <w:rPr>
        <w:rFonts w:hint="default"/>
      </w:rPr>
    </w:lvl>
  </w:abstractNum>
  <w:abstractNum w:abstractNumId="2" w15:restartNumberingAfterBreak="0">
    <w:nsid w:val="2018713B"/>
    <w:multiLevelType w:val="hybridMultilevel"/>
    <w:tmpl w:val="5ED45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13661A"/>
    <w:multiLevelType w:val="hybridMultilevel"/>
    <w:tmpl w:val="A0E84D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51A120A"/>
    <w:multiLevelType w:val="hybridMultilevel"/>
    <w:tmpl w:val="9112CDD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75B0061"/>
    <w:multiLevelType w:val="hybridMultilevel"/>
    <w:tmpl w:val="6D3C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3770A"/>
    <w:multiLevelType w:val="hybridMultilevel"/>
    <w:tmpl w:val="054A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EC3175"/>
    <w:multiLevelType w:val="singleLevel"/>
    <w:tmpl w:val="3A00795C"/>
    <w:lvl w:ilvl="0">
      <w:start w:val="1"/>
      <w:numFmt w:val="decimal"/>
      <w:lvlText w:val="%1."/>
      <w:lvlJc w:val="left"/>
      <w:pPr>
        <w:tabs>
          <w:tab w:val="num" w:pos="720"/>
        </w:tabs>
        <w:ind w:left="720" w:hanging="720"/>
      </w:pPr>
      <w:rPr>
        <w:rFonts w:hint="default"/>
      </w:rPr>
    </w:lvl>
  </w:abstractNum>
  <w:abstractNum w:abstractNumId="8" w15:restartNumberingAfterBreak="0">
    <w:nsid w:val="44B16C75"/>
    <w:multiLevelType w:val="hybridMultilevel"/>
    <w:tmpl w:val="2B0CB24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8F23B12"/>
    <w:multiLevelType w:val="hybridMultilevel"/>
    <w:tmpl w:val="0B4221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C290C01"/>
    <w:multiLevelType w:val="hybridMultilevel"/>
    <w:tmpl w:val="50705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5051DB"/>
    <w:multiLevelType w:val="hybridMultilevel"/>
    <w:tmpl w:val="0DCE1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76027C"/>
    <w:multiLevelType w:val="hybridMultilevel"/>
    <w:tmpl w:val="6BC852EC"/>
    <w:lvl w:ilvl="0" w:tplc="9C084CC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4A15E0"/>
    <w:multiLevelType w:val="hybridMultilevel"/>
    <w:tmpl w:val="11E86E9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08900053">
    <w:abstractNumId w:val="7"/>
  </w:num>
  <w:num w:numId="2" w16cid:durableId="1986739740">
    <w:abstractNumId w:val="1"/>
  </w:num>
  <w:num w:numId="3" w16cid:durableId="1297293404">
    <w:abstractNumId w:val="0"/>
  </w:num>
  <w:num w:numId="4" w16cid:durableId="1969317505">
    <w:abstractNumId w:val="12"/>
  </w:num>
  <w:num w:numId="5" w16cid:durableId="87311515">
    <w:abstractNumId w:val="5"/>
  </w:num>
  <w:num w:numId="6" w16cid:durableId="1032000723">
    <w:abstractNumId w:val="2"/>
  </w:num>
  <w:num w:numId="7" w16cid:durableId="146828973">
    <w:abstractNumId w:val="4"/>
  </w:num>
  <w:num w:numId="8" w16cid:durableId="359555672">
    <w:abstractNumId w:val="3"/>
  </w:num>
  <w:num w:numId="9" w16cid:durableId="1790123631">
    <w:abstractNumId w:val="8"/>
  </w:num>
  <w:num w:numId="10" w16cid:durableId="1890679411">
    <w:abstractNumId w:val="13"/>
  </w:num>
  <w:num w:numId="11" w16cid:durableId="71003040">
    <w:abstractNumId w:val="6"/>
  </w:num>
  <w:num w:numId="12" w16cid:durableId="473260386">
    <w:abstractNumId w:val="9"/>
  </w:num>
  <w:num w:numId="13" w16cid:durableId="111436978">
    <w:abstractNumId w:val="10"/>
  </w:num>
  <w:num w:numId="14" w16cid:durableId="137497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04"/>
    <w:rsid w:val="000334B5"/>
    <w:rsid w:val="00076E89"/>
    <w:rsid w:val="00082F2A"/>
    <w:rsid w:val="00087E2E"/>
    <w:rsid w:val="000B303A"/>
    <w:rsid w:val="000B5ACC"/>
    <w:rsid w:val="000C78A8"/>
    <w:rsid w:val="000D1579"/>
    <w:rsid w:val="00104DF5"/>
    <w:rsid w:val="00121B76"/>
    <w:rsid w:val="00124257"/>
    <w:rsid w:val="00130679"/>
    <w:rsid w:val="0013171E"/>
    <w:rsid w:val="001474CD"/>
    <w:rsid w:val="001568DD"/>
    <w:rsid w:val="00185BC9"/>
    <w:rsid w:val="001A6C05"/>
    <w:rsid w:val="001C562D"/>
    <w:rsid w:val="001D7CA5"/>
    <w:rsid w:val="00221F1B"/>
    <w:rsid w:val="002250BE"/>
    <w:rsid w:val="00240ED8"/>
    <w:rsid w:val="002631B5"/>
    <w:rsid w:val="002A1030"/>
    <w:rsid w:val="002A4923"/>
    <w:rsid w:val="002B0B82"/>
    <w:rsid w:val="002C0CF7"/>
    <w:rsid w:val="002C6183"/>
    <w:rsid w:val="002C76DE"/>
    <w:rsid w:val="002D1496"/>
    <w:rsid w:val="002F752A"/>
    <w:rsid w:val="00364F17"/>
    <w:rsid w:val="00395B41"/>
    <w:rsid w:val="00395CBC"/>
    <w:rsid w:val="003A70A6"/>
    <w:rsid w:val="003C5298"/>
    <w:rsid w:val="003C6B7F"/>
    <w:rsid w:val="003D3350"/>
    <w:rsid w:val="00407829"/>
    <w:rsid w:val="00425ADC"/>
    <w:rsid w:val="004325CF"/>
    <w:rsid w:val="004926CA"/>
    <w:rsid w:val="00492BFB"/>
    <w:rsid w:val="004E0ED7"/>
    <w:rsid w:val="00667E3E"/>
    <w:rsid w:val="00671DE2"/>
    <w:rsid w:val="006E5477"/>
    <w:rsid w:val="00737473"/>
    <w:rsid w:val="007E0EA3"/>
    <w:rsid w:val="007E2804"/>
    <w:rsid w:val="00821990"/>
    <w:rsid w:val="00823A80"/>
    <w:rsid w:val="008341C5"/>
    <w:rsid w:val="00862CDB"/>
    <w:rsid w:val="008717C4"/>
    <w:rsid w:val="008B046D"/>
    <w:rsid w:val="008E331C"/>
    <w:rsid w:val="008F2312"/>
    <w:rsid w:val="00951200"/>
    <w:rsid w:val="00973123"/>
    <w:rsid w:val="00973B7A"/>
    <w:rsid w:val="00987A63"/>
    <w:rsid w:val="009E3A9A"/>
    <w:rsid w:val="009F1F3A"/>
    <w:rsid w:val="00A05E4B"/>
    <w:rsid w:val="00A5191B"/>
    <w:rsid w:val="00A8326B"/>
    <w:rsid w:val="00AC6830"/>
    <w:rsid w:val="00AE724E"/>
    <w:rsid w:val="00B32334"/>
    <w:rsid w:val="00B36896"/>
    <w:rsid w:val="00B7760F"/>
    <w:rsid w:val="00B83CDA"/>
    <w:rsid w:val="00B97CDE"/>
    <w:rsid w:val="00BE6F71"/>
    <w:rsid w:val="00BF0C5D"/>
    <w:rsid w:val="00C046F2"/>
    <w:rsid w:val="00C116BE"/>
    <w:rsid w:val="00C11EA0"/>
    <w:rsid w:val="00C22D6F"/>
    <w:rsid w:val="00C3513F"/>
    <w:rsid w:val="00C43DED"/>
    <w:rsid w:val="00C61D88"/>
    <w:rsid w:val="00CE5649"/>
    <w:rsid w:val="00D05F14"/>
    <w:rsid w:val="00D43E03"/>
    <w:rsid w:val="00D50781"/>
    <w:rsid w:val="00D90E51"/>
    <w:rsid w:val="00D941D8"/>
    <w:rsid w:val="00DB7C2D"/>
    <w:rsid w:val="00DB7F75"/>
    <w:rsid w:val="00DC23AF"/>
    <w:rsid w:val="00DF4D5F"/>
    <w:rsid w:val="00E11D14"/>
    <w:rsid w:val="00E13483"/>
    <w:rsid w:val="00E16B0C"/>
    <w:rsid w:val="00E21DC5"/>
    <w:rsid w:val="00E56E56"/>
    <w:rsid w:val="00E6271F"/>
    <w:rsid w:val="00E67ED0"/>
    <w:rsid w:val="00E877DA"/>
    <w:rsid w:val="00F00CAA"/>
    <w:rsid w:val="00F15924"/>
    <w:rsid w:val="00F41B6E"/>
    <w:rsid w:val="00F66896"/>
    <w:rsid w:val="00F932FB"/>
    <w:rsid w:val="00FC507B"/>
    <w:rsid w:val="00FF2847"/>
    <w:rsid w:val="00FF31D4"/>
    <w:rsid w:val="6BA43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7DD3"/>
  <w15:chartTrackingRefBased/>
  <w15:docId w15:val="{3A799A70-D230-4DD8-9817-2CEE43DF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0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7E2804"/>
    <w:pPr>
      <w:keepNext/>
      <w:keepLines/>
      <w:spacing w:before="360" w:after="80"/>
      <w:outlineLvl w:val="1"/>
    </w:pPr>
    <w:rPr>
      <w:b/>
      <w:sz w:val="36"/>
      <w:szCs w:val="36"/>
    </w:rPr>
  </w:style>
  <w:style w:type="paragraph" w:styleId="Heading3">
    <w:name w:val="heading 3"/>
    <w:basedOn w:val="Normal"/>
    <w:next w:val="Normal"/>
    <w:link w:val="Heading3Char"/>
    <w:unhideWhenUsed/>
    <w:qFormat/>
    <w:rsid w:val="007E2804"/>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2804"/>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7E2804"/>
    <w:rPr>
      <w:rFonts w:ascii="Times New Roman" w:eastAsia="Times New Roman" w:hAnsi="Times New Roman" w:cs="Times New Roman"/>
      <w:b/>
      <w:sz w:val="28"/>
      <w:szCs w:val="28"/>
    </w:rPr>
  </w:style>
  <w:style w:type="paragraph" w:styleId="Footer">
    <w:name w:val="footer"/>
    <w:basedOn w:val="Normal"/>
    <w:link w:val="FooterChar"/>
    <w:uiPriority w:val="99"/>
    <w:unhideWhenUsed/>
    <w:rsid w:val="007E2804"/>
    <w:pPr>
      <w:tabs>
        <w:tab w:val="center" w:pos="4513"/>
        <w:tab w:val="right" w:pos="9026"/>
      </w:tabs>
    </w:pPr>
  </w:style>
  <w:style w:type="character" w:customStyle="1" w:styleId="FooterChar">
    <w:name w:val="Footer Char"/>
    <w:basedOn w:val="DefaultParagraphFont"/>
    <w:link w:val="Footer"/>
    <w:uiPriority w:val="99"/>
    <w:rsid w:val="007E280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2804"/>
    <w:rPr>
      <w:color w:val="0563C1" w:themeColor="hyperlink"/>
      <w:u w:val="single"/>
    </w:rPr>
  </w:style>
  <w:style w:type="paragraph" w:styleId="Header">
    <w:name w:val="header"/>
    <w:basedOn w:val="Normal"/>
    <w:link w:val="HeaderChar"/>
    <w:uiPriority w:val="99"/>
    <w:unhideWhenUsed/>
    <w:rsid w:val="007E2804"/>
    <w:pPr>
      <w:tabs>
        <w:tab w:val="center" w:pos="4513"/>
        <w:tab w:val="right" w:pos="9026"/>
      </w:tabs>
    </w:pPr>
  </w:style>
  <w:style w:type="character" w:customStyle="1" w:styleId="HeaderChar">
    <w:name w:val="Header Char"/>
    <w:basedOn w:val="DefaultParagraphFont"/>
    <w:link w:val="Header"/>
    <w:uiPriority w:val="99"/>
    <w:rsid w:val="007E280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B046D"/>
    <w:rPr>
      <w:color w:val="605E5C"/>
      <w:shd w:val="clear" w:color="auto" w:fill="E1DFDD"/>
    </w:rPr>
  </w:style>
  <w:style w:type="paragraph" w:styleId="ListParagraph">
    <w:name w:val="List Paragraph"/>
    <w:basedOn w:val="Normal"/>
    <w:uiPriority w:val="34"/>
    <w:qFormat/>
    <w:rsid w:val="008B046D"/>
    <w:pPr>
      <w:ind w:left="720"/>
      <w:contextualSpacing/>
    </w:pPr>
  </w:style>
  <w:style w:type="paragraph" w:styleId="Revision">
    <w:name w:val="Revision"/>
    <w:hidden/>
    <w:uiPriority w:val="99"/>
    <w:semiHidden/>
    <w:rsid w:val="009E3A9A"/>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E3A9A"/>
    <w:rPr>
      <w:sz w:val="16"/>
      <w:szCs w:val="16"/>
    </w:rPr>
  </w:style>
  <w:style w:type="paragraph" w:styleId="CommentText">
    <w:name w:val="annotation text"/>
    <w:basedOn w:val="Normal"/>
    <w:link w:val="CommentTextChar"/>
    <w:uiPriority w:val="99"/>
    <w:semiHidden/>
    <w:unhideWhenUsed/>
    <w:rsid w:val="009E3A9A"/>
  </w:style>
  <w:style w:type="character" w:customStyle="1" w:styleId="CommentTextChar">
    <w:name w:val="Comment Text Char"/>
    <w:basedOn w:val="DefaultParagraphFont"/>
    <w:link w:val="CommentText"/>
    <w:uiPriority w:val="99"/>
    <w:semiHidden/>
    <w:rsid w:val="009E3A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3A9A"/>
    <w:rPr>
      <w:b/>
      <w:bCs/>
    </w:rPr>
  </w:style>
  <w:style w:type="character" w:customStyle="1" w:styleId="CommentSubjectChar">
    <w:name w:val="Comment Subject Char"/>
    <w:basedOn w:val="CommentTextChar"/>
    <w:link w:val="CommentSubject"/>
    <w:uiPriority w:val="99"/>
    <w:semiHidden/>
    <w:rsid w:val="009E3A9A"/>
    <w:rPr>
      <w:rFonts w:ascii="Times New Roman" w:eastAsia="Times New Roman" w:hAnsi="Times New Roman" w:cs="Times New Roman"/>
      <w:b/>
      <w:bCs/>
      <w:sz w:val="20"/>
      <w:szCs w:val="20"/>
    </w:rPr>
  </w:style>
  <w:style w:type="character" w:customStyle="1" w:styleId="cf01">
    <w:name w:val="cf01"/>
    <w:basedOn w:val="DefaultParagraphFont"/>
    <w:rsid w:val="00C22D6F"/>
    <w:rPr>
      <w:rFonts w:ascii="Segoe UI" w:hAnsi="Segoe UI" w:cs="Segoe UI" w:hint="default"/>
      <w:sz w:val="18"/>
      <w:szCs w:val="18"/>
    </w:rPr>
  </w:style>
  <w:style w:type="character" w:customStyle="1" w:styleId="cf11">
    <w:name w:val="cf11"/>
    <w:basedOn w:val="DefaultParagraphFont"/>
    <w:rsid w:val="00C22D6F"/>
    <w:rPr>
      <w:rFonts w:ascii="Segoe UI" w:hAnsi="Segoe UI" w:cs="Segoe UI" w:hint="default"/>
      <w:b/>
      <w:bCs/>
      <w:sz w:val="18"/>
      <w:szCs w:val="18"/>
    </w:rPr>
  </w:style>
  <w:style w:type="character" w:styleId="Emphasis">
    <w:name w:val="Emphasis"/>
    <w:basedOn w:val="DefaultParagraphFont"/>
    <w:uiPriority w:val="20"/>
    <w:qFormat/>
    <w:rsid w:val="000B5ACC"/>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F66896"/>
    <w:rPr>
      <w:rFonts w:ascii="Arial" w:hAnsi="Arial" w:cs="Arial"/>
      <w:color w:val="000000"/>
      <w:sz w:val="17"/>
      <w:szCs w:val="17"/>
      <w:lang w:eastAsia="en-GB"/>
    </w:rPr>
  </w:style>
  <w:style w:type="character" w:styleId="IntenseReference">
    <w:name w:val="Intense Reference"/>
    <w:basedOn w:val="DefaultParagraphFont"/>
    <w:uiPriority w:val="32"/>
    <w:qFormat/>
    <w:rsid w:val="00087E2E"/>
    <w:rPr>
      <w:b/>
      <w:bCs/>
      <w:smallCaps/>
      <w:color w:val="2F5496" w:themeColor="accent1" w:themeShade="BF"/>
      <w:spacing w:val="5"/>
    </w:rPr>
  </w:style>
  <w:style w:type="character" w:styleId="FollowedHyperlink">
    <w:name w:val="FollowedHyperlink"/>
    <w:basedOn w:val="DefaultParagraphFont"/>
    <w:uiPriority w:val="99"/>
    <w:semiHidden/>
    <w:unhideWhenUsed/>
    <w:rsid w:val="004E0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2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ynch@warwic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iea.ac.uk/forms" TargetMode="External"/><Relationship Id="rId4" Type="http://schemas.openxmlformats.org/officeDocument/2006/relationships/settings" Target="settings.xml"/><Relationship Id="rId9" Type="http://schemas.openxmlformats.org/officeDocument/2006/relationships/hyperlink" Target="mailto:grants@biea.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B9E1-3E34-6540-8C5E-A9FB0833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humphris</dc:creator>
  <cp:keywords/>
  <dc:description/>
  <cp:lastModifiedBy>Charles MWANIKI</cp:lastModifiedBy>
  <cp:revision>2</cp:revision>
  <dcterms:created xsi:type="dcterms:W3CDTF">2025-05-05T06:59:00Z</dcterms:created>
  <dcterms:modified xsi:type="dcterms:W3CDTF">2025-05-05T06:59:00Z</dcterms:modified>
</cp:coreProperties>
</file>